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D5" w:rsidRDefault="00543BD5" w:rsidP="00543BD5">
      <w:pPr>
        <w:jc w:val="center"/>
        <w:rPr>
          <w:rFonts w:asciiTheme="majorHAnsi" w:hAnsiTheme="majorHAnsi"/>
          <w:sz w:val="40"/>
          <w:szCs w:val="40"/>
        </w:rPr>
      </w:pPr>
      <w:r w:rsidRPr="00543BD5">
        <w:rPr>
          <w:rFonts w:asciiTheme="majorHAnsi" w:hAnsiTheme="majorHAnsi"/>
          <w:sz w:val="40"/>
          <w:szCs w:val="40"/>
        </w:rPr>
        <w:t>Regulamin konkursu</w:t>
      </w:r>
    </w:p>
    <w:p w:rsidR="00543BD5" w:rsidRPr="00543BD5" w:rsidRDefault="00543BD5" w:rsidP="00543BD5">
      <w:pPr>
        <w:jc w:val="center"/>
        <w:rPr>
          <w:rFonts w:asciiTheme="majorHAnsi" w:hAnsiTheme="majorHAnsi"/>
          <w:b/>
          <w:sz w:val="40"/>
          <w:szCs w:val="40"/>
        </w:rPr>
      </w:pPr>
      <w:r w:rsidRPr="00543BD5">
        <w:rPr>
          <w:rFonts w:asciiTheme="majorHAnsi" w:hAnsiTheme="majorHAnsi"/>
          <w:b/>
          <w:sz w:val="40"/>
          <w:szCs w:val="40"/>
        </w:rPr>
        <w:t>#zalogujkosakowo</w:t>
      </w:r>
    </w:p>
    <w:p w:rsidR="003960DF" w:rsidRDefault="002B5078" w:rsidP="00543BD5">
      <w:pPr>
        <w:jc w:val="center"/>
        <w:rPr>
          <w:rFonts w:asciiTheme="majorHAnsi" w:hAnsiTheme="majorHAnsi"/>
          <w:sz w:val="40"/>
          <w:szCs w:val="40"/>
        </w:rPr>
      </w:pPr>
      <w:r>
        <w:rPr>
          <w:rFonts w:asciiTheme="majorHAnsi" w:hAnsiTheme="majorHAnsi"/>
          <w:sz w:val="40"/>
          <w:szCs w:val="40"/>
        </w:rPr>
        <w:t>na projekt graficzny logo G</w:t>
      </w:r>
      <w:r w:rsidR="00543BD5" w:rsidRPr="00543BD5">
        <w:rPr>
          <w:rFonts w:asciiTheme="majorHAnsi" w:hAnsiTheme="majorHAnsi"/>
          <w:sz w:val="40"/>
          <w:szCs w:val="40"/>
        </w:rPr>
        <w:t>miny Kosakowo</w:t>
      </w:r>
    </w:p>
    <w:p w:rsidR="00543BD5" w:rsidRDefault="00543BD5" w:rsidP="00543BD5">
      <w:pPr>
        <w:jc w:val="center"/>
        <w:rPr>
          <w:rFonts w:asciiTheme="majorHAnsi" w:hAnsiTheme="majorHAnsi"/>
          <w:sz w:val="40"/>
          <w:szCs w:val="40"/>
        </w:rPr>
      </w:pPr>
    </w:p>
    <w:p w:rsidR="00543BD5" w:rsidRDefault="00543BD5" w:rsidP="00543BD5">
      <w:pPr>
        <w:jc w:val="center"/>
        <w:rPr>
          <w:rFonts w:asciiTheme="majorHAnsi" w:hAnsiTheme="majorHAnsi"/>
          <w:sz w:val="24"/>
          <w:szCs w:val="24"/>
        </w:rPr>
      </w:pPr>
      <w:r>
        <w:rPr>
          <w:rFonts w:asciiTheme="majorHAnsi" w:hAnsiTheme="majorHAnsi"/>
          <w:sz w:val="24"/>
          <w:szCs w:val="24"/>
        </w:rPr>
        <w:t>§1</w:t>
      </w:r>
    </w:p>
    <w:p w:rsidR="00543BD5" w:rsidRDefault="00B91C21" w:rsidP="00543BD5">
      <w:pPr>
        <w:jc w:val="center"/>
        <w:rPr>
          <w:rFonts w:asciiTheme="majorHAnsi" w:hAnsiTheme="majorHAnsi"/>
          <w:sz w:val="24"/>
          <w:szCs w:val="24"/>
        </w:rPr>
      </w:pPr>
      <w:r>
        <w:rPr>
          <w:rFonts w:asciiTheme="majorHAnsi" w:hAnsiTheme="majorHAnsi"/>
          <w:sz w:val="24"/>
          <w:szCs w:val="24"/>
        </w:rPr>
        <w:t>INFORMACJE OGÓLNE</w:t>
      </w:r>
    </w:p>
    <w:p w:rsidR="00B91C21" w:rsidRDefault="00B91C21" w:rsidP="00B91C21">
      <w:pPr>
        <w:pStyle w:val="Akapitzlist"/>
        <w:numPr>
          <w:ilvl w:val="0"/>
          <w:numId w:val="1"/>
        </w:numPr>
        <w:jc w:val="both"/>
        <w:rPr>
          <w:rFonts w:asciiTheme="majorHAnsi" w:hAnsiTheme="majorHAnsi"/>
          <w:sz w:val="24"/>
          <w:szCs w:val="24"/>
        </w:rPr>
      </w:pPr>
      <w:r>
        <w:rPr>
          <w:rFonts w:asciiTheme="majorHAnsi" w:hAnsiTheme="majorHAnsi"/>
          <w:sz w:val="24"/>
          <w:szCs w:val="24"/>
        </w:rPr>
        <w:t>Or</w:t>
      </w:r>
      <w:r w:rsidR="000653ED">
        <w:rPr>
          <w:rFonts w:asciiTheme="majorHAnsi" w:hAnsiTheme="majorHAnsi"/>
          <w:sz w:val="24"/>
          <w:szCs w:val="24"/>
        </w:rPr>
        <w:t>ganizatorem konkursu jest Gmina</w:t>
      </w:r>
      <w:r>
        <w:rPr>
          <w:rFonts w:asciiTheme="majorHAnsi" w:hAnsiTheme="majorHAnsi"/>
          <w:sz w:val="24"/>
          <w:szCs w:val="24"/>
        </w:rPr>
        <w:t xml:space="preserve"> Kosakowo z siedzibą w Kosakowie reprezentowany przez Wójta Gminy Kosakowo Marcina Majek, zwany w dalszej części regulaminu Organizatorem.</w:t>
      </w:r>
    </w:p>
    <w:p w:rsidR="00B91C21" w:rsidRDefault="00B91C21" w:rsidP="00B91C21">
      <w:pPr>
        <w:pStyle w:val="Akapitzlist"/>
        <w:numPr>
          <w:ilvl w:val="0"/>
          <w:numId w:val="1"/>
        </w:numPr>
        <w:jc w:val="both"/>
        <w:rPr>
          <w:rFonts w:asciiTheme="majorHAnsi" w:hAnsiTheme="majorHAnsi"/>
          <w:sz w:val="24"/>
          <w:szCs w:val="24"/>
        </w:rPr>
      </w:pPr>
      <w:r>
        <w:rPr>
          <w:rFonts w:asciiTheme="majorHAnsi" w:hAnsiTheme="majorHAnsi"/>
          <w:sz w:val="24"/>
          <w:szCs w:val="24"/>
        </w:rPr>
        <w:t>Konkurs jest jednoetapowy i ma charakter otwarty.</w:t>
      </w:r>
    </w:p>
    <w:p w:rsidR="00B91C21" w:rsidRPr="00B91C21" w:rsidRDefault="00B91C21" w:rsidP="00B91C21">
      <w:pPr>
        <w:pStyle w:val="Akapitzlist"/>
        <w:numPr>
          <w:ilvl w:val="0"/>
          <w:numId w:val="1"/>
        </w:numPr>
        <w:jc w:val="both"/>
        <w:rPr>
          <w:rFonts w:asciiTheme="majorHAnsi" w:hAnsiTheme="majorHAnsi"/>
          <w:sz w:val="24"/>
          <w:szCs w:val="24"/>
        </w:rPr>
      </w:pPr>
      <w:r>
        <w:rPr>
          <w:rFonts w:asciiTheme="majorHAnsi" w:hAnsiTheme="majorHAnsi"/>
          <w:sz w:val="24"/>
          <w:szCs w:val="24"/>
        </w:rPr>
        <w:t xml:space="preserve">Konkurs trwa od 30 marca 2020 r. do 4 </w:t>
      </w:r>
      <w:r w:rsidR="0026643B">
        <w:rPr>
          <w:rFonts w:asciiTheme="majorHAnsi" w:hAnsiTheme="majorHAnsi"/>
          <w:sz w:val="24"/>
          <w:szCs w:val="24"/>
        </w:rPr>
        <w:t>maja</w:t>
      </w:r>
      <w:r>
        <w:rPr>
          <w:rFonts w:asciiTheme="majorHAnsi" w:hAnsiTheme="majorHAnsi"/>
          <w:sz w:val="24"/>
          <w:szCs w:val="24"/>
        </w:rPr>
        <w:t xml:space="preserve"> 2020 r.</w:t>
      </w:r>
    </w:p>
    <w:p w:rsidR="00543BD5" w:rsidRDefault="00543BD5" w:rsidP="00543BD5">
      <w:pPr>
        <w:jc w:val="center"/>
        <w:rPr>
          <w:rFonts w:asciiTheme="majorHAnsi" w:hAnsiTheme="majorHAnsi"/>
          <w:sz w:val="24"/>
          <w:szCs w:val="24"/>
        </w:rPr>
      </w:pPr>
      <w:r>
        <w:rPr>
          <w:rFonts w:asciiTheme="majorHAnsi" w:hAnsiTheme="majorHAnsi"/>
          <w:sz w:val="24"/>
          <w:szCs w:val="24"/>
        </w:rPr>
        <w:t>§2</w:t>
      </w:r>
    </w:p>
    <w:p w:rsidR="00543BD5" w:rsidRDefault="00B91C21" w:rsidP="00543BD5">
      <w:pPr>
        <w:jc w:val="center"/>
        <w:rPr>
          <w:rFonts w:asciiTheme="majorHAnsi" w:hAnsiTheme="majorHAnsi"/>
          <w:sz w:val="24"/>
          <w:szCs w:val="24"/>
        </w:rPr>
      </w:pPr>
      <w:r>
        <w:rPr>
          <w:rFonts w:asciiTheme="majorHAnsi" w:hAnsiTheme="majorHAnsi"/>
          <w:sz w:val="24"/>
          <w:szCs w:val="24"/>
        </w:rPr>
        <w:t>PRZEDMIOT KONKURSU</w:t>
      </w:r>
    </w:p>
    <w:p w:rsidR="00B91C21" w:rsidRDefault="002638AC" w:rsidP="00B91C21">
      <w:pPr>
        <w:pStyle w:val="Akapitzlist"/>
        <w:numPr>
          <w:ilvl w:val="0"/>
          <w:numId w:val="2"/>
        </w:numPr>
        <w:jc w:val="both"/>
        <w:rPr>
          <w:rFonts w:asciiTheme="majorHAnsi" w:hAnsiTheme="majorHAnsi"/>
          <w:sz w:val="24"/>
          <w:szCs w:val="24"/>
        </w:rPr>
      </w:pPr>
      <w:r>
        <w:rPr>
          <w:rFonts w:asciiTheme="majorHAnsi" w:hAnsiTheme="majorHAnsi"/>
          <w:sz w:val="24"/>
          <w:szCs w:val="24"/>
        </w:rPr>
        <w:t>Konkurs polega na opracowaniu projektu graficznego Gminy Kosakowo, w dalszej części regulaminu nazywanego Logiem.</w:t>
      </w:r>
    </w:p>
    <w:p w:rsidR="002638AC" w:rsidRDefault="002638AC" w:rsidP="00B91C21">
      <w:pPr>
        <w:pStyle w:val="Akapitzlist"/>
        <w:numPr>
          <w:ilvl w:val="0"/>
          <w:numId w:val="2"/>
        </w:numPr>
        <w:jc w:val="both"/>
        <w:rPr>
          <w:rFonts w:asciiTheme="majorHAnsi" w:hAnsiTheme="majorHAnsi"/>
          <w:sz w:val="24"/>
          <w:szCs w:val="24"/>
        </w:rPr>
      </w:pPr>
      <w:r>
        <w:rPr>
          <w:rFonts w:asciiTheme="majorHAnsi" w:hAnsiTheme="majorHAnsi"/>
          <w:sz w:val="24"/>
          <w:szCs w:val="24"/>
        </w:rPr>
        <w:t>Przygotowane Logo powinno być</w:t>
      </w:r>
      <w:r w:rsidR="00CC7D0C">
        <w:rPr>
          <w:rFonts w:asciiTheme="majorHAnsi" w:hAnsiTheme="majorHAnsi"/>
          <w:sz w:val="24"/>
          <w:szCs w:val="24"/>
        </w:rPr>
        <w:t xml:space="preserve"> prostym</w:t>
      </w:r>
      <w:r>
        <w:rPr>
          <w:rFonts w:asciiTheme="majorHAnsi" w:hAnsiTheme="majorHAnsi"/>
          <w:sz w:val="24"/>
          <w:szCs w:val="24"/>
        </w:rPr>
        <w:t xml:space="preserve"> symbolem charakterystycznym dla Gminy Kosakowo, w łatwej do ro</w:t>
      </w:r>
      <w:r w:rsidR="00CC7D0C">
        <w:rPr>
          <w:rFonts w:asciiTheme="majorHAnsi" w:hAnsiTheme="majorHAnsi"/>
          <w:sz w:val="24"/>
          <w:szCs w:val="24"/>
        </w:rPr>
        <w:t>zpoznania i zapamiętania formie graficznej.</w:t>
      </w:r>
    </w:p>
    <w:p w:rsidR="00CC7D0C" w:rsidRDefault="00CC7D0C" w:rsidP="00B91C21">
      <w:pPr>
        <w:pStyle w:val="Akapitzlist"/>
        <w:numPr>
          <w:ilvl w:val="0"/>
          <w:numId w:val="2"/>
        </w:numPr>
        <w:jc w:val="both"/>
        <w:rPr>
          <w:rFonts w:asciiTheme="majorHAnsi" w:hAnsiTheme="majorHAnsi"/>
          <w:sz w:val="24"/>
          <w:szCs w:val="24"/>
        </w:rPr>
      </w:pPr>
      <w:r>
        <w:rPr>
          <w:rFonts w:asciiTheme="majorHAnsi" w:hAnsiTheme="majorHAnsi"/>
          <w:sz w:val="24"/>
          <w:szCs w:val="24"/>
        </w:rPr>
        <w:t xml:space="preserve">Przygotowane Logo powinno wywoływać pozytywne skojarzenia i przedstawiać </w:t>
      </w:r>
      <w:r w:rsidR="00153291">
        <w:rPr>
          <w:rFonts w:asciiTheme="majorHAnsi" w:hAnsiTheme="majorHAnsi"/>
          <w:sz w:val="24"/>
          <w:szCs w:val="24"/>
        </w:rPr>
        <w:t>cechy</w:t>
      </w:r>
      <w:r>
        <w:rPr>
          <w:rFonts w:asciiTheme="majorHAnsi" w:hAnsiTheme="majorHAnsi"/>
          <w:sz w:val="24"/>
          <w:szCs w:val="24"/>
        </w:rPr>
        <w:t xml:space="preserve"> Gminy Kosakowo</w:t>
      </w:r>
      <w:r w:rsidR="00153291">
        <w:rPr>
          <w:rFonts w:asciiTheme="majorHAnsi" w:hAnsiTheme="majorHAnsi"/>
          <w:sz w:val="24"/>
          <w:szCs w:val="24"/>
        </w:rPr>
        <w:t xml:space="preserve"> uszeregowane pod względem intensywności identyfikacji z Gminą przez mieszkańców</w:t>
      </w:r>
      <w:r>
        <w:rPr>
          <w:rFonts w:asciiTheme="majorHAnsi" w:hAnsiTheme="majorHAnsi"/>
          <w:sz w:val="24"/>
          <w:szCs w:val="24"/>
        </w:rPr>
        <w:t xml:space="preserve"> tj. </w:t>
      </w:r>
      <w:r w:rsidR="00153291">
        <w:rPr>
          <w:rFonts w:asciiTheme="majorHAnsi" w:hAnsiTheme="majorHAnsi"/>
          <w:sz w:val="24"/>
          <w:szCs w:val="24"/>
        </w:rPr>
        <w:t>rodzinna, turystyczna, aktywna, dynamiczna, morska, rozwojowa, inwestycyjna, kaszubska, edukacyjna, ekologiczna.</w:t>
      </w:r>
    </w:p>
    <w:p w:rsidR="00CC7D0C" w:rsidRDefault="00CC7D0C" w:rsidP="00B91C21">
      <w:pPr>
        <w:pStyle w:val="Akapitzlist"/>
        <w:numPr>
          <w:ilvl w:val="0"/>
          <w:numId w:val="2"/>
        </w:numPr>
        <w:jc w:val="both"/>
        <w:rPr>
          <w:rFonts w:asciiTheme="majorHAnsi" w:hAnsiTheme="majorHAnsi"/>
          <w:sz w:val="24"/>
          <w:szCs w:val="24"/>
        </w:rPr>
      </w:pPr>
      <w:r>
        <w:rPr>
          <w:rFonts w:asciiTheme="majorHAnsi" w:hAnsiTheme="majorHAnsi"/>
          <w:sz w:val="24"/>
          <w:szCs w:val="24"/>
        </w:rPr>
        <w:t>Logo będzie stosowane w celu identyfikacji wizualnej i promocji Gminy Kosakowo, poprzez wykorzystanie go m.in. w przekazie elektronicznym- media, nośniki reklamy zewnętrzne</w:t>
      </w:r>
      <w:r w:rsidR="002B5078">
        <w:rPr>
          <w:rFonts w:asciiTheme="majorHAnsi" w:hAnsiTheme="majorHAnsi"/>
          <w:sz w:val="24"/>
          <w:szCs w:val="24"/>
        </w:rPr>
        <w:t>, serwisy internetowe</w:t>
      </w:r>
      <w:r>
        <w:rPr>
          <w:rFonts w:asciiTheme="majorHAnsi" w:hAnsiTheme="majorHAnsi"/>
          <w:sz w:val="24"/>
          <w:szCs w:val="24"/>
        </w:rPr>
        <w:t xml:space="preserve">j, drukowanych materiałach promocyjnych różnego formatu i innych nośnikach używanych, wydawanych i sygnowanych przez </w:t>
      </w:r>
      <w:r w:rsidR="002B5078">
        <w:rPr>
          <w:rFonts w:asciiTheme="majorHAnsi" w:hAnsiTheme="majorHAnsi"/>
          <w:sz w:val="24"/>
          <w:szCs w:val="24"/>
        </w:rPr>
        <w:t>Organizatora</w:t>
      </w:r>
      <w:r>
        <w:rPr>
          <w:rFonts w:asciiTheme="majorHAnsi" w:hAnsiTheme="majorHAnsi"/>
          <w:sz w:val="24"/>
          <w:szCs w:val="24"/>
        </w:rPr>
        <w:t>.</w:t>
      </w:r>
    </w:p>
    <w:p w:rsidR="00543BD5" w:rsidRDefault="00543BD5" w:rsidP="00543BD5">
      <w:pPr>
        <w:jc w:val="center"/>
        <w:rPr>
          <w:rFonts w:asciiTheme="majorHAnsi" w:hAnsiTheme="majorHAnsi"/>
          <w:sz w:val="24"/>
          <w:szCs w:val="24"/>
        </w:rPr>
      </w:pPr>
      <w:r>
        <w:rPr>
          <w:rFonts w:asciiTheme="majorHAnsi" w:hAnsiTheme="majorHAnsi"/>
          <w:sz w:val="24"/>
          <w:szCs w:val="24"/>
        </w:rPr>
        <w:t>§3</w:t>
      </w:r>
    </w:p>
    <w:p w:rsidR="00543BD5" w:rsidRDefault="002B5078" w:rsidP="00543BD5">
      <w:pPr>
        <w:jc w:val="center"/>
        <w:rPr>
          <w:rFonts w:asciiTheme="majorHAnsi" w:hAnsiTheme="majorHAnsi"/>
          <w:sz w:val="24"/>
          <w:szCs w:val="24"/>
        </w:rPr>
      </w:pPr>
      <w:r>
        <w:rPr>
          <w:rFonts w:asciiTheme="majorHAnsi" w:hAnsiTheme="majorHAnsi"/>
          <w:sz w:val="24"/>
          <w:szCs w:val="24"/>
        </w:rPr>
        <w:t>WARUNKI UCZESTNICTWA</w:t>
      </w:r>
    </w:p>
    <w:p w:rsidR="002B5078" w:rsidRDefault="002B5078" w:rsidP="002B5078">
      <w:pPr>
        <w:pStyle w:val="Akapitzlist"/>
        <w:numPr>
          <w:ilvl w:val="0"/>
          <w:numId w:val="3"/>
        </w:numPr>
        <w:jc w:val="both"/>
        <w:rPr>
          <w:rFonts w:asciiTheme="majorHAnsi" w:hAnsiTheme="majorHAnsi"/>
          <w:sz w:val="24"/>
          <w:szCs w:val="24"/>
        </w:rPr>
      </w:pPr>
      <w:r>
        <w:rPr>
          <w:rFonts w:asciiTheme="majorHAnsi" w:hAnsiTheme="majorHAnsi"/>
          <w:sz w:val="24"/>
          <w:szCs w:val="24"/>
        </w:rPr>
        <w:t>Konkurs jest skierowany zarówno do profesjonalistów jak i amatorów bez względu na wiek.</w:t>
      </w:r>
    </w:p>
    <w:p w:rsidR="00262729" w:rsidRDefault="00262729" w:rsidP="002B5078">
      <w:pPr>
        <w:pStyle w:val="Akapitzlist"/>
        <w:numPr>
          <w:ilvl w:val="0"/>
          <w:numId w:val="3"/>
        </w:numPr>
        <w:jc w:val="both"/>
        <w:rPr>
          <w:rFonts w:asciiTheme="majorHAnsi" w:hAnsiTheme="majorHAnsi"/>
          <w:sz w:val="24"/>
          <w:szCs w:val="24"/>
        </w:rPr>
      </w:pPr>
      <w:r>
        <w:rPr>
          <w:rFonts w:asciiTheme="majorHAnsi" w:hAnsiTheme="majorHAnsi"/>
          <w:sz w:val="24"/>
          <w:szCs w:val="24"/>
        </w:rPr>
        <w:t>Do konkursu nie mogą przystąpić pracownicy Urzędu Gminy Kosakowo ani jednostek podległych oraz członkowie Komisji konkursowej i ich rodziny.</w:t>
      </w:r>
    </w:p>
    <w:p w:rsidR="002B5078" w:rsidRDefault="002B5078" w:rsidP="002B5078">
      <w:pPr>
        <w:pStyle w:val="Akapitzlist"/>
        <w:numPr>
          <w:ilvl w:val="0"/>
          <w:numId w:val="3"/>
        </w:numPr>
        <w:jc w:val="both"/>
        <w:rPr>
          <w:rFonts w:asciiTheme="majorHAnsi" w:hAnsiTheme="majorHAnsi"/>
          <w:sz w:val="24"/>
          <w:szCs w:val="24"/>
        </w:rPr>
      </w:pPr>
      <w:r>
        <w:rPr>
          <w:rFonts w:asciiTheme="majorHAnsi" w:hAnsiTheme="majorHAnsi"/>
          <w:sz w:val="24"/>
          <w:szCs w:val="24"/>
        </w:rPr>
        <w:t>Do konkursu może przystąpić każda osoba fizyczna lub prawna, która:</w:t>
      </w:r>
    </w:p>
    <w:p w:rsidR="002467BF" w:rsidRDefault="002467BF" w:rsidP="002467BF">
      <w:pPr>
        <w:pStyle w:val="Akapitzlist"/>
        <w:numPr>
          <w:ilvl w:val="1"/>
          <w:numId w:val="3"/>
        </w:numPr>
        <w:jc w:val="both"/>
        <w:rPr>
          <w:rFonts w:asciiTheme="majorHAnsi" w:hAnsiTheme="majorHAnsi"/>
          <w:sz w:val="24"/>
          <w:szCs w:val="24"/>
        </w:rPr>
      </w:pPr>
      <w:r>
        <w:rPr>
          <w:rFonts w:asciiTheme="majorHAnsi" w:hAnsiTheme="majorHAnsi"/>
          <w:sz w:val="24"/>
          <w:szCs w:val="24"/>
        </w:rPr>
        <w:lastRenderedPageBreak/>
        <w:t>dostarczy podpisaną kartę zgłoszeniową do udziału w konkursie, będącą tym samym potwierdzeniem zapoznania się z Regulaminem Konkursu i stanowiącą akceptację jego zapisów (załącznik 1);</w:t>
      </w:r>
    </w:p>
    <w:p w:rsidR="00225BE1" w:rsidRDefault="00225BE1" w:rsidP="00225BE1">
      <w:pPr>
        <w:pStyle w:val="Akapitzlist"/>
        <w:numPr>
          <w:ilvl w:val="1"/>
          <w:numId w:val="3"/>
        </w:numPr>
        <w:jc w:val="both"/>
        <w:rPr>
          <w:rFonts w:asciiTheme="majorHAnsi" w:hAnsiTheme="majorHAnsi"/>
          <w:sz w:val="24"/>
          <w:szCs w:val="24"/>
        </w:rPr>
      </w:pPr>
      <w:r>
        <w:rPr>
          <w:rFonts w:asciiTheme="majorHAnsi" w:hAnsiTheme="majorHAnsi"/>
          <w:sz w:val="24"/>
          <w:szCs w:val="24"/>
        </w:rPr>
        <w:t>złoży pisemne oświadczenie dotyczące przeniesienia praw autorskich na Organizatora konkursu oraz zgody na wprowadzenie do trzech nieodpłatnych korekt w przygotowanym projekcie, w przypadku jego wyboru przez Komisję konkursową (załącznik 2);</w:t>
      </w:r>
    </w:p>
    <w:p w:rsidR="00225BE1" w:rsidRDefault="00225BE1" w:rsidP="00225BE1">
      <w:pPr>
        <w:pStyle w:val="Akapitzlist"/>
        <w:numPr>
          <w:ilvl w:val="1"/>
          <w:numId w:val="3"/>
        </w:numPr>
        <w:jc w:val="both"/>
        <w:rPr>
          <w:rFonts w:asciiTheme="majorHAnsi" w:hAnsiTheme="majorHAnsi"/>
          <w:sz w:val="24"/>
          <w:szCs w:val="24"/>
        </w:rPr>
      </w:pPr>
      <w:r>
        <w:rPr>
          <w:rFonts w:asciiTheme="majorHAnsi" w:hAnsiTheme="majorHAnsi"/>
          <w:sz w:val="24"/>
          <w:szCs w:val="24"/>
        </w:rPr>
        <w:t>złoży pisemne potwierdzenie zaznajomienia się z informację o przetwarzaniu danych osobowych (załącznik 3).</w:t>
      </w:r>
    </w:p>
    <w:p w:rsidR="00225BE1" w:rsidRPr="00225BE1" w:rsidRDefault="00225BE1" w:rsidP="00225BE1">
      <w:pPr>
        <w:pStyle w:val="Akapitzlist"/>
        <w:numPr>
          <w:ilvl w:val="1"/>
          <w:numId w:val="3"/>
        </w:numPr>
        <w:jc w:val="both"/>
        <w:rPr>
          <w:rFonts w:asciiTheme="majorHAnsi" w:hAnsiTheme="majorHAnsi"/>
          <w:sz w:val="24"/>
          <w:szCs w:val="24"/>
        </w:rPr>
      </w:pPr>
      <w:r>
        <w:rPr>
          <w:rFonts w:asciiTheme="majorHAnsi" w:hAnsiTheme="majorHAnsi"/>
          <w:sz w:val="24"/>
          <w:szCs w:val="24"/>
        </w:rPr>
        <w:t>Złoży pisemne upoważnienie do przekazania należności przyznanej w ramach nagrody na wskazany przez siebie rachunek bankowy (załącznik 4)</w:t>
      </w:r>
    </w:p>
    <w:p w:rsidR="00D803E9" w:rsidRDefault="00D803E9" w:rsidP="002B5078">
      <w:pPr>
        <w:pStyle w:val="Akapitzlist"/>
        <w:numPr>
          <w:ilvl w:val="0"/>
          <w:numId w:val="3"/>
        </w:numPr>
        <w:jc w:val="both"/>
        <w:rPr>
          <w:rFonts w:asciiTheme="majorHAnsi" w:hAnsiTheme="majorHAnsi"/>
          <w:sz w:val="24"/>
          <w:szCs w:val="24"/>
        </w:rPr>
      </w:pPr>
      <w:r>
        <w:rPr>
          <w:rFonts w:asciiTheme="majorHAnsi" w:hAnsiTheme="majorHAnsi"/>
          <w:sz w:val="24"/>
          <w:szCs w:val="24"/>
        </w:rPr>
        <w:t>W konkursie mogą brać udział prace indywidualne oraz zespołowe. Nagroda przyzna</w:t>
      </w:r>
      <w:r w:rsidR="002467BF">
        <w:rPr>
          <w:rFonts w:asciiTheme="majorHAnsi" w:hAnsiTheme="majorHAnsi"/>
          <w:sz w:val="24"/>
          <w:szCs w:val="24"/>
        </w:rPr>
        <w:t>wana zespołowi autorów jest traktowana jako jedna.</w:t>
      </w:r>
    </w:p>
    <w:p w:rsidR="002467BF" w:rsidRDefault="002467B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W przypadku osób niepełnoletnich oświadczenia wymienione w ust.3 składają ich przedstawiciele ustawowi, którzy również wyrażają stosowną zgodę na udział osoby niepełno</w:t>
      </w:r>
      <w:r w:rsidR="00225BE1">
        <w:rPr>
          <w:rFonts w:asciiTheme="majorHAnsi" w:hAnsiTheme="majorHAnsi"/>
          <w:sz w:val="24"/>
          <w:szCs w:val="24"/>
        </w:rPr>
        <w:t>letniej w konkursie (załącznik 5</w:t>
      </w:r>
      <w:r>
        <w:rPr>
          <w:rFonts w:asciiTheme="majorHAnsi" w:hAnsiTheme="majorHAnsi"/>
          <w:sz w:val="24"/>
          <w:szCs w:val="24"/>
        </w:rPr>
        <w:t>).</w:t>
      </w:r>
    </w:p>
    <w:p w:rsidR="00352A9F" w:rsidRDefault="00352A9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Dopuszcza się możliwość złożenia przez jedną osobę maksymalnie 3 projektów.</w:t>
      </w:r>
    </w:p>
    <w:p w:rsidR="002467BF" w:rsidRDefault="00352A9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Prace konkursowe nie</w:t>
      </w:r>
      <w:r w:rsidR="002467BF">
        <w:rPr>
          <w:rFonts w:asciiTheme="majorHAnsi" w:hAnsiTheme="majorHAnsi"/>
          <w:sz w:val="24"/>
          <w:szCs w:val="24"/>
        </w:rPr>
        <w:t xml:space="preserve"> zgłoszone </w:t>
      </w:r>
      <w:r>
        <w:rPr>
          <w:rFonts w:asciiTheme="majorHAnsi" w:hAnsiTheme="majorHAnsi"/>
          <w:sz w:val="24"/>
          <w:szCs w:val="24"/>
        </w:rPr>
        <w:t>w wyznaczonym terminie nie będą brane pod uwagę.</w:t>
      </w:r>
    </w:p>
    <w:p w:rsidR="00352A9F" w:rsidRDefault="00352A9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Organizator nie odsyła dostarczonych prac i nie pokrywa kosztów ich przygotowania.</w:t>
      </w:r>
    </w:p>
    <w:p w:rsidR="00352A9F" w:rsidRDefault="00352A9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Uczestnictwo w konkursie jest jednoznaczne z akceptacją postanowień niniejszego regulaminu.</w:t>
      </w:r>
    </w:p>
    <w:p w:rsidR="00543BD5" w:rsidRDefault="00543BD5" w:rsidP="00543BD5">
      <w:pPr>
        <w:jc w:val="center"/>
        <w:rPr>
          <w:rFonts w:asciiTheme="majorHAnsi" w:hAnsiTheme="majorHAnsi"/>
          <w:sz w:val="24"/>
          <w:szCs w:val="24"/>
        </w:rPr>
      </w:pPr>
      <w:r>
        <w:rPr>
          <w:rFonts w:asciiTheme="majorHAnsi" w:hAnsiTheme="majorHAnsi"/>
          <w:sz w:val="24"/>
          <w:szCs w:val="24"/>
        </w:rPr>
        <w:t>§4</w:t>
      </w:r>
    </w:p>
    <w:p w:rsidR="00543BD5" w:rsidRDefault="00B572D5" w:rsidP="00543BD5">
      <w:pPr>
        <w:jc w:val="center"/>
        <w:rPr>
          <w:rFonts w:asciiTheme="majorHAnsi" w:hAnsiTheme="majorHAnsi"/>
          <w:sz w:val="24"/>
          <w:szCs w:val="24"/>
        </w:rPr>
      </w:pPr>
      <w:r>
        <w:rPr>
          <w:rFonts w:asciiTheme="majorHAnsi" w:hAnsiTheme="majorHAnsi"/>
          <w:sz w:val="24"/>
          <w:szCs w:val="24"/>
        </w:rPr>
        <w:t>WYMAGANIA TECHNICZNE</w:t>
      </w:r>
    </w:p>
    <w:p w:rsidR="00E760FD" w:rsidRDefault="00E760FD"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Projekt logo powinien być zaprojektowany w dwóch wersjach składowych:</w:t>
      </w:r>
    </w:p>
    <w:p w:rsidR="00E760FD" w:rsidRDefault="00E760FD"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Sygnet + Logotyp</w:t>
      </w:r>
      <w:r w:rsidR="005F31EF">
        <w:rPr>
          <w:rFonts w:asciiTheme="majorHAnsi" w:hAnsiTheme="majorHAnsi"/>
          <w:sz w:val="24"/>
          <w:szCs w:val="24"/>
        </w:rPr>
        <w:t xml:space="preserve"> (Sygnet + Gmina Kosakowo)</w:t>
      </w:r>
    </w:p>
    <w:p w:rsidR="00E760FD"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Sygnet + Logotyp + Tag</w:t>
      </w:r>
      <w:r w:rsidR="00E760FD">
        <w:rPr>
          <w:rFonts w:asciiTheme="majorHAnsi" w:hAnsiTheme="majorHAnsi"/>
          <w:sz w:val="24"/>
          <w:szCs w:val="24"/>
        </w:rPr>
        <w:t>line</w:t>
      </w:r>
      <w:r>
        <w:rPr>
          <w:rFonts w:asciiTheme="majorHAnsi" w:hAnsiTheme="majorHAnsi"/>
          <w:sz w:val="24"/>
          <w:szCs w:val="24"/>
        </w:rPr>
        <w:t xml:space="preserve"> (Sygnet + Gmina Kosakowo warto tu być)</w:t>
      </w:r>
    </w:p>
    <w:p w:rsidR="00E760FD" w:rsidRDefault="00E760FD" w:rsidP="00E760FD">
      <w:pPr>
        <w:ind w:left="708"/>
        <w:jc w:val="both"/>
        <w:rPr>
          <w:rFonts w:asciiTheme="majorHAnsi" w:hAnsiTheme="majorHAnsi"/>
          <w:sz w:val="24"/>
          <w:szCs w:val="24"/>
        </w:rPr>
      </w:pPr>
      <w:r>
        <w:rPr>
          <w:rFonts w:asciiTheme="majorHAnsi" w:hAnsiTheme="majorHAnsi"/>
          <w:sz w:val="24"/>
          <w:szCs w:val="24"/>
        </w:rPr>
        <w:t>Logotyp stanowi nazwa: Gmina Kosakowo</w:t>
      </w:r>
    </w:p>
    <w:p w:rsidR="00E760FD" w:rsidRPr="00E760FD" w:rsidRDefault="005F31EF" w:rsidP="00E760FD">
      <w:pPr>
        <w:ind w:left="708"/>
        <w:jc w:val="both"/>
        <w:rPr>
          <w:rFonts w:asciiTheme="majorHAnsi" w:hAnsiTheme="majorHAnsi"/>
          <w:sz w:val="24"/>
          <w:szCs w:val="24"/>
        </w:rPr>
      </w:pPr>
      <w:r>
        <w:rPr>
          <w:rFonts w:asciiTheme="majorHAnsi" w:hAnsiTheme="majorHAnsi"/>
          <w:sz w:val="24"/>
          <w:szCs w:val="24"/>
        </w:rPr>
        <w:t>Tag</w:t>
      </w:r>
      <w:r w:rsidR="00E760FD">
        <w:rPr>
          <w:rFonts w:asciiTheme="majorHAnsi" w:hAnsiTheme="majorHAnsi"/>
          <w:sz w:val="24"/>
          <w:szCs w:val="24"/>
        </w:rPr>
        <w:t>line stanowi hasło: warto tu być</w:t>
      </w:r>
    </w:p>
    <w:p w:rsidR="00E760FD" w:rsidRDefault="005F31EF" w:rsidP="00E760FD">
      <w:pPr>
        <w:pStyle w:val="Akapitzlist"/>
        <w:numPr>
          <w:ilvl w:val="0"/>
          <w:numId w:val="10"/>
        </w:numPr>
        <w:jc w:val="both"/>
        <w:rPr>
          <w:rFonts w:asciiTheme="majorHAnsi" w:hAnsiTheme="majorHAnsi"/>
          <w:sz w:val="24"/>
          <w:szCs w:val="24"/>
        </w:rPr>
      </w:pPr>
      <w:r>
        <w:rPr>
          <w:rFonts w:asciiTheme="majorHAnsi" w:hAnsiTheme="majorHAnsi"/>
          <w:sz w:val="24"/>
          <w:szCs w:val="24"/>
        </w:rPr>
        <w:t>Wersja projektu zawierająca Tag</w:t>
      </w:r>
      <w:r w:rsidR="00E760FD">
        <w:rPr>
          <w:rFonts w:asciiTheme="majorHAnsi" w:hAnsiTheme="majorHAnsi"/>
          <w:sz w:val="24"/>
          <w:szCs w:val="24"/>
        </w:rPr>
        <w:t>line powinna być przygotowana dla różnych działalności gminy:</w:t>
      </w:r>
    </w:p>
    <w:p w:rsidR="00E760FD"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a</w:t>
      </w:r>
      <w:r w:rsidR="00E760FD">
        <w:rPr>
          <w:rFonts w:asciiTheme="majorHAnsi" w:hAnsiTheme="majorHAnsi"/>
          <w:sz w:val="24"/>
          <w:szCs w:val="24"/>
        </w:rPr>
        <w:t>ktywna</w:t>
      </w:r>
      <w:r>
        <w:rPr>
          <w:rFonts w:asciiTheme="majorHAnsi" w:hAnsiTheme="majorHAnsi"/>
          <w:sz w:val="24"/>
          <w:szCs w:val="24"/>
        </w:rPr>
        <w:t xml:space="preserve"> (Gmina Kosakowo aktywna)</w:t>
      </w:r>
    </w:p>
    <w:p w:rsidR="005F31EF"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kulturalna (Gmina Kosakowo kulturalna)</w:t>
      </w:r>
    </w:p>
    <w:p w:rsidR="005F31EF"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edukacyjna (Gmina Kosakowo edukacyjna)</w:t>
      </w:r>
    </w:p>
    <w:p w:rsidR="005F31EF"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turystyczna (Gmina Kosakowo turystyczna)</w:t>
      </w:r>
    </w:p>
    <w:p w:rsidR="005F31EF"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ekologiczna (Gmina Kosakowo ekologiczna)</w:t>
      </w:r>
    </w:p>
    <w:p w:rsidR="005F31EF" w:rsidRDefault="005F31EF" w:rsidP="005F31EF">
      <w:pPr>
        <w:pStyle w:val="Akapitzlist"/>
        <w:numPr>
          <w:ilvl w:val="1"/>
          <w:numId w:val="10"/>
        </w:numPr>
        <w:jc w:val="both"/>
        <w:rPr>
          <w:rFonts w:asciiTheme="majorHAnsi" w:hAnsiTheme="majorHAnsi"/>
          <w:sz w:val="24"/>
          <w:szCs w:val="24"/>
        </w:rPr>
      </w:pPr>
      <w:r>
        <w:rPr>
          <w:rFonts w:asciiTheme="majorHAnsi" w:hAnsiTheme="majorHAnsi"/>
          <w:sz w:val="24"/>
          <w:szCs w:val="24"/>
        </w:rPr>
        <w:t>inwestycyjna (Gmina Kosakowo inwestycyjna)</w:t>
      </w:r>
    </w:p>
    <w:p w:rsidR="005F31EF" w:rsidRPr="005F31EF" w:rsidRDefault="005F31EF" w:rsidP="005F31EF">
      <w:pPr>
        <w:pStyle w:val="Akapitzlist"/>
        <w:numPr>
          <w:ilvl w:val="1"/>
          <w:numId w:val="10"/>
        </w:numPr>
        <w:jc w:val="both"/>
        <w:rPr>
          <w:rFonts w:asciiTheme="majorHAnsi" w:hAnsiTheme="majorHAnsi"/>
          <w:sz w:val="24"/>
          <w:szCs w:val="24"/>
        </w:rPr>
      </w:pPr>
      <w:r w:rsidRPr="005F31EF">
        <w:rPr>
          <w:rFonts w:asciiTheme="majorHAnsi" w:hAnsiTheme="majorHAnsi"/>
          <w:sz w:val="24"/>
          <w:szCs w:val="24"/>
        </w:rPr>
        <w:t>rodzinna</w:t>
      </w:r>
      <w:r>
        <w:rPr>
          <w:rFonts w:asciiTheme="majorHAnsi" w:hAnsiTheme="majorHAnsi"/>
          <w:sz w:val="24"/>
          <w:szCs w:val="24"/>
        </w:rPr>
        <w:t xml:space="preserve"> (Gmina Kosakowo rodzinna)</w:t>
      </w:r>
    </w:p>
    <w:p w:rsidR="00B572D5" w:rsidRDefault="00B572D5"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Projekt logo należy składać w następującej formie:</w:t>
      </w:r>
    </w:p>
    <w:p w:rsidR="00B572D5" w:rsidRDefault="00944F6E" w:rsidP="00B572D5">
      <w:pPr>
        <w:pStyle w:val="Akapitzlist"/>
        <w:numPr>
          <w:ilvl w:val="1"/>
          <w:numId w:val="10"/>
        </w:numPr>
        <w:jc w:val="both"/>
        <w:rPr>
          <w:rFonts w:asciiTheme="majorHAnsi" w:hAnsiTheme="majorHAnsi"/>
          <w:sz w:val="24"/>
          <w:szCs w:val="24"/>
        </w:rPr>
      </w:pPr>
      <w:r>
        <w:rPr>
          <w:rFonts w:asciiTheme="majorHAnsi" w:hAnsiTheme="majorHAnsi"/>
          <w:sz w:val="24"/>
          <w:szCs w:val="24"/>
        </w:rPr>
        <w:t>w</w:t>
      </w:r>
      <w:r w:rsidR="00B572D5">
        <w:rPr>
          <w:rFonts w:asciiTheme="majorHAnsi" w:hAnsiTheme="majorHAnsi"/>
          <w:sz w:val="24"/>
          <w:szCs w:val="24"/>
        </w:rPr>
        <w:t>ydruk w wersji kolorowej oraz w wersji monochromatycznej na białym tle, na papierze formatu A4 z logo w optymalnym rozmiarze, jednak nie mniejszym niż 10cmx10cm oraz w jego najmniejszym mo</w:t>
      </w:r>
      <w:r>
        <w:rPr>
          <w:rFonts w:asciiTheme="majorHAnsi" w:hAnsiTheme="majorHAnsi"/>
          <w:sz w:val="24"/>
          <w:szCs w:val="24"/>
        </w:rPr>
        <w:t>żliwym, czytelnym pomniejszeniu;</w:t>
      </w:r>
    </w:p>
    <w:p w:rsidR="00B572D5" w:rsidRDefault="00944F6E" w:rsidP="00B572D5">
      <w:pPr>
        <w:pStyle w:val="Akapitzlist"/>
        <w:numPr>
          <w:ilvl w:val="1"/>
          <w:numId w:val="10"/>
        </w:numPr>
        <w:jc w:val="both"/>
        <w:rPr>
          <w:rFonts w:asciiTheme="majorHAnsi" w:hAnsiTheme="majorHAnsi"/>
          <w:sz w:val="24"/>
          <w:szCs w:val="24"/>
        </w:rPr>
      </w:pPr>
      <w:r>
        <w:rPr>
          <w:rFonts w:asciiTheme="majorHAnsi" w:hAnsiTheme="majorHAnsi"/>
          <w:sz w:val="24"/>
          <w:szCs w:val="24"/>
        </w:rPr>
        <w:lastRenderedPageBreak/>
        <w:t>w</w:t>
      </w:r>
      <w:r w:rsidR="00B572D5" w:rsidRPr="00B572D5">
        <w:rPr>
          <w:rFonts w:asciiTheme="majorHAnsi" w:hAnsiTheme="majorHAnsi"/>
          <w:sz w:val="24"/>
          <w:szCs w:val="24"/>
        </w:rPr>
        <w:t>ersja monochromatyczna na czarnym tle nie musi być przedstawiona w formie wydruku, dopuszcza się możliwość wydruku tej wersji na papierze kolorowym innej barwy, wystarczająca jest jednak wersja elektroniczna, przygotowana według wymogów podanych §4</w:t>
      </w:r>
      <w:r w:rsidR="00B572D5">
        <w:rPr>
          <w:rFonts w:asciiTheme="majorHAnsi" w:hAnsiTheme="majorHAnsi"/>
          <w:sz w:val="24"/>
          <w:szCs w:val="24"/>
        </w:rPr>
        <w:t xml:space="preserve"> ust.1 pkt. c</w:t>
      </w:r>
      <w:r>
        <w:rPr>
          <w:rFonts w:asciiTheme="majorHAnsi" w:hAnsiTheme="majorHAnsi"/>
          <w:sz w:val="24"/>
          <w:szCs w:val="24"/>
        </w:rPr>
        <w:t xml:space="preserve"> niniejszego regulaminu;</w:t>
      </w:r>
    </w:p>
    <w:p w:rsidR="00B572D5" w:rsidRDefault="00944F6E" w:rsidP="00B572D5">
      <w:pPr>
        <w:pStyle w:val="Akapitzlist"/>
        <w:numPr>
          <w:ilvl w:val="1"/>
          <w:numId w:val="10"/>
        </w:numPr>
        <w:jc w:val="both"/>
        <w:rPr>
          <w:rFonts w:asciiTheme="majorHAnsi" w:hAnsiTheme="majorHAnsi"/>
          <w:sz w:val="24"/>
          <w:szCs w:val="24"/>
        </w:rPr>
      </w:pPr>
      <w:r>
        <w:rPr>
          <w:rFonts w:asciiTheme="majorHAnsi" w:hAnsiTheme="majorHAnsi"/>
          <w:sz w:val="24"/>
          <w:szCs w:val="24"/>
        </w:rPr>
        <w:t>u</w:t>
      </w:r>
      <w:r w:rsidR="00B572D5">
        <w:rPr>
          <w:rFonts w:asciiTheme="majorHAnsi" w:hAnsiTheme="majorHAnsi"/>
          <w:sz w:val="24"/>
          <w:szCs w:val="24"/>
        </w:rPr>
        <w:t>czestnicy konkursu zobowiązani są do dostarczenia organizatorowi (na płycie CD/DVD) wersji elektronicznej projektu. Wersja cyfrowa powinna być zapisana w krzywych, w jednym z plików CRD/AI/EPS/SVG/WMF oraz dodatkowo w formacie PNG w rozdzielczości min. 300 dpi, w trybie CMYK. Ma</w:t>
      </w:r>
      <w:r>
        <w:rPr>
          <w:rFonts w:asciiTheme="majorHAnsi" w:hAnsiTheme="majorHAnsi"/>
          <w:sz w:val="24"/>
          <w:szCs w:val="24"/>
        </w:rPr>
        <w:t>ksymalna wielkość pliku to 20MB;</w:t>
      </w:r>
    </w:p>
    <w:p w:rsidR="00944F6E" w:rsidRPr="00B572D5" w:rsidRDefault="00944F6E" w:rsidP="00B572D5">
      <w:pPr>
        <w:pStyle w:val="Akapitzlist"/>
        <w:numPr>
          <w:ilvl w:val="1"/>
          <w:numId w:val="10"/>
        </w:numPr>
        <w:jc w:val="both"/>
        <w:rPr>
          <w:rFonts w:asciiTheme="majorHAnsi" w:hAnsiTheme="majorHAnsi"/>
          <w:sz w:val="24"/>
          <w:szCs w:val="24"/>
        </w:rPr>
      </w:pPr>
      <w:r>
        <w:rPr>
          <w:rFonts w:asciiTheme="majorHAnsi" w:hAnsiTheme="majorHAnsi"/>
          <w:sz w:val="24"/>
          <w:szCs w:val="24"/>
        </w:rPr>
        <w:t xml:space="preserve">każda z wersji projektu: kolorowa na białym tle, monochromatyczna na białym tle, monochromatyczna na czarnym tle musi być zapisana jako oddzielny plik, według zasad zawartych w </w:t>
      </w:r>
      <w:r w:rsidRPr="00B572D5">
        <w:rPr>
          <w:rFonts w:asciiTheme="majorHAnsi" w:hAnsiTheme="majorHAnsi"/>
          <w:sz w:val="24"/>
          <w:szCs w:val="24"/>
        </w:rPr>
        <w:t>§4</w:t>
      </w:r>
      <w:r>
        <w:rPr>
          <w:rFonts w:asciiTheme="majorHAnsi" w:hAnsiTheme="majorHAnsi"/>
          <w:sz w:val="24"/>
          <w:szCs w:val="24"/>
        </w:rPr>
        <w:t xml:space="preserve"> ust.1 pkt. c niniejszego regulaminu.</w:t>
      </w:r>
    </w:p>
    <w:p w:rsidR="00944F6E" w:rsidRDefault="00944F6E"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Do pracy należy dołączyć opis słowny projektu, z wyjaśnieniem wykorzystanej symboliki, opisem proporcji, opisem kolorów z podaniem ich wartości CMYK, a jeżeli w projekcie wykorzystane zostały dostępne publicznie fronty wraz z ich nazwami i wersjami.</w:t>
      </w:r>
    </w:p>
    <w:p w:rsidR="00B572D5" w:rsidRDefault="00944F6E"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 xml:space="preserve">Projekt logo Gminy Kosakowo powinien nadawać się do różnorodnego wykorzystania zarówno na przedmiotach codziennego użytku, materiałach promocyjnych i reklamowych, jak i grafice internetowej. </w:t>
      </w:r>
    </w:p>
    <w:p w:rsidR="00944F6E" w:rsidRPr="00B572D5" w:rsidRDefault="00944F6E"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Prace konkursowe o innej tematyce niż określona w wymaganiach nie będą brane pod uwagę.</w:t>
      </w:r>
    </w:p>
    <w:p w:rsidR="00B91C21" w:rsidRDefault="0004730D" w:rsidP="00B91C21">
      <w:pPr>
        <w:jc w:val="center"/>
        <w:rPr>
          <w:rFonts w:asciiTheme="majorHAnsi" w:hAnsiTheme="majorHAnsi"/>
          <w:sz w:val="24"/>
          <w:szCs w:val="24"/>
        </w:rPr>
      </w:pPr>
      <w:r>
        <w:rPr>
          <w:rFonts w:asciiTheme="majorHAnsi" w:hAnsiTheme="majorHAnsi"/>
          <w:sz w:val="24"/>
          <w:szCs w:val="24"/>
        </w:rPr>
        <w:t>§5</w:t>
      </w:r>
    </w:p>
    <w:p w:rsidR="00B91C21" w:rsidRDefault="00B91C21" w:rsidP="00B91C21">
      <w:pPr>
        <w:jc w:val="center"/>
        <w:rPr>
          <w:rFonts w:asciiTheme="majorHAnsi" w:hAnsiTheme="majorHAnsi"/>
          <w:sz w:val="24"/>
          <w:szCs w:val="24"/>
        </w:rPr>
      </w:pPr>
      <w:r>
        <w:rPr>
          <w:rFonts w:asciiTheme="majorHAnsi" w:hAnsiTheme="majorHAnsi"/>
          <w:sz w:val="24"/>
          <w:szCs w:val="24"/>
        </w:rPr>
        <w:t>MIEJSCE I TERMIN SKŁADANIA PRAC KONKURSOWYCH</w:t>
      </w:r>
    </w:p>
    <w:p w:rsidR="0026643B" w:rsidRDefault="0026643B" w:rsidP="0026643B">
      <w:pPr>
        <w:pStyle w:val="Akapitzlist"/>
        <w:numPr>
          <w:ilvl w:val="0"/>
          <w:numId w:val="8"/>
        </w:numPr>
        <w:jc w:val="both"/>
        <w:rPr>
          <w:rFonts w:asciiTheme="majorHAnsi" w:hAnsiTheme="majorHAnsi"/>
          <w:sz w:val="24"/>
          <w:szCs w:val="24"/>
        </w:rPr>
      </w:pPr>
      <w:r>
        <w:rPr>
          <w:rFonts w:asciiTheme="majorHAnsi" w:hAnsiTheme="majorHAnsi"/>
          <w:sz w:val="24"/>
          <w:szCs w:val="24"/>
        </w:rPr>
        <w:t>Prace konkursowe należy złożyć w terminie od godz. 8:00 w dniu 30.03.2020 r. do godz. 15:30 w dniu 04.05.2020 r.</w:t>
      </w:r>
    </w:p>
    <w:p w:rsidR="0026643B" w:rsidRDefault="0026643B" w:rsidP="0026643B">
      <w:pPr>
        <w:pStyle w:val="Akapitzlist"/>
        <w:numPr>
          <w:ilvl w:val="0"/>
          <w:numId w:val="8"/>
        </w:numPr>
        <w:jc w:val="both"/>
        <w:rPr>
          <w:rFonts w:asciiTheme="majorHAnsi" w:hAnsiTheme="majorHAnsi"/>
          <w:sz w:val="24"/>
          <w:szCs w:val="24"/>
        </w:rPr>
      </w:pPr>
      <w:r>
        <w:rPr>
          <w:rFonts w:asciiTheme="majorHAnsi" w:hAnsiTheme="majorHAnsi"/>
          <w:sz w:val="24"/>
          <w:szCs w:val="24"/>
        </w:rPr>
        <w:t xml:space="preserve">Praca konkursowa powinna się znajdować w zamkniętej kopercie z napisem: </w:t>
      </w:r>
      <w:r w:rsidR="00E760FD">
        <w:rPr>
          <w:rFonts w:asciiTheme="majorHAnsi" w:hAnsiTheme="majorHAnsi"/>
          <w:sz w:val="24"/>
          <w:szCs w:val="24"/>
        </w:rPr>
        <w:br/>
      </w:r>
      <w:r>
        <w:rPr>
          <w:rFonts w:asciiTheme="majorHAnsi" w:hAnsiTheme="majorHAnsi"/>
          <w:sz w:val="24"/>
          <w:szCs w:val="24"/>
        </w:rPr>
        <w:t xml:space="preserve">„Konkurs #zalogujkosakowo na projekt graficzny </w:t>
      </w:r>
      <w:r w:rsidR="00E760FD">
        <w:rPr>
          <w:rFonts w:asciiTheme="majorHAnsi" w:hAnsiTheme="majorHAnsi"/>
          <w:sz w:val="24"/>
          <w:szCs w:val="24"/>
        </w:rPr>
        <w:t xml:space="preserve">logo </w:t>
      </w:r>
      <w:r>
        <w:rPr>
          <w:rFonts w:asciiTheme="majorHAnsi" w:hAnsiTheme="majorHAnsi"/>
          <w:sz w:val="24"/>
          <w:szCs w:val="24"/>
        </w:rPr>
        <w:t>Gminy Kosakowo</w:t>
      </w:r>
      <w:r w:rsidR="00E760FD">
        <w:rPr>
          <w:rFonts w:asciiTheme="majorHAnsi" w:hAnsiTheme="majorHAnsi"/>
          <w:sz w:val="24"/>
          <w:szCs w:val="24"/>
        </w:rPr>
        <w:t>”</w:t>
      </w:r>
      <w:r>
        <w:rPr>
          <w:rFonts w:asciiTheme="majorHAnsi" w:hAnsiTheme="majorHAnsi"/>
          <w:sz w:val="24"/>
          <w:szCs w:val="24"/>
        </w:rPr>
        <w:t>.</w:t>
      </w:r>
    </w:p>
    <w:p w:rsidR="0026643B" w:rsidRDefault="0026643B" w:rsidP="0026643B">
      <w:pPr>
        <w:pStyle w:val="Akapitzlist"/>
        <w:numPr>
          <w:ilvl w:val="0"/>
          <w:numId w:val="8"/>
        </w:numPr>
        <w:jc w:val="both"/>
        <w:rPr>
          <w:rFonts w:asciiTheme="majorHAnsi" w:hAnsiTheme="majorHAnsi"/>
          <w:sz w:val="24"/>
          <w:szCs w:val="24"/>
        </w:rPr>
      </w:pPr>
      <w:r>
        <w:rPr>
          <w:rFonts w:asciiTheme="majorHAnsi" w:hAnsiTheme="majorHAnsi"/>
          <w:sz w:val="24"/>
          <w:szCs w:val="24"/>
        </w:rPr>
        <w:t xml:space="preserve">Prace należy składać osobiście lub przesyłać drogą pocztową na adres: </w:t>
      </w:r>
    </w:p>
    <w:p w:rsidR="0026643B" w:rsidRDefault="0026643B" w:rsidP="0026643B">
      <w:pPr>
        <w:pStyle w:val="Akapitzlist"/>
        <w:jc w:val="both"/>
        <w:rPr>
          <w:rFonts w:asciiTheme="majorHAnsi" w:hAnsiTheme="majorHAnsi"/>
          <w:sz w:val="24"/>
          <w:szCs w:val="24"/>
        </w:rPr>
      </w:pPr>
      <w:r>
        <w:rPr>
          <w:rFonts w:asciiTheme="majorHAnsi" w:hAnsiTheme="majorHAnsi"/>
          <w:sz w:val="24"/>
          <w:szCs w:val="24"/>
        </w:rPr>
        <w:t>Urząd Gminy Kosakowo</w:t>
      </w:r>
    </w:p>
    <w:p w:rsidR="0026643B" w:rsidRDefault="0026643B" w:rsidP="0026643B">
      <w:pPr>
        <w:pStyle w:val="Akapitzlist"/>
        <w:jc w:val="both"/>
        <w:rPr>
          <w:rFonts w:asciiTheme="majorHAnsi" w:hAnsiTheme="majorHAnsi"/>
          <w:sz w:val="24"/>
          <w:szCs w:val="24"/>
        </w:rPr>
      </w:pPr>
      <w:r>
        <w:rPr>
          <w:rFonts w:asciiTheme="majorHAnsi" w:hAnsiTheme="majorHAnsi"/>
          <w:sz w:val="24"/>
          <w:szCs w:val="24"/>
        </w:rPr>
        <w:t>ul. Żeromskiego 69</w:t>
      </w:r>
    </w:p>
    <w:p w:rsidR="0026643B" w:rsidRPr="0026643B" w:rsidRDefault="0026643B" w:rsidP="0026643B">
      <w:pPr>
        <w:pStyle w:val="Akapitzlist"/>
        <w:jc w:val="both"/>
        <w:rPr>
          <w:rFonts w:asciiTheme="majorHAnsi" w:hAnsiTheme="majorHAnsi"/>
          <w:sz w:val="24"/>
          <w:szCs w:val="24"/>
        </w:rPr>
      </w:pPr>
      <w:r>
        <w:rPr>
          <w:rFonts w:asciiTheme="majorHAnsi" w:hAnsiTheme="majorHAnsi"/>
          <w:sz w:val="24"/>
          <w:szCs w:val="24"/>
        </w:rPr>
        <w:t>81-198 Kosakowo</w:t>
      </w:r>
    </w:p>
    <w:p w:rsidR="00B91C21" w:rsidRDefault="0026643B" w:rsidP="008654E3">
      <w:pPr>
        <w:pStyle w:val="Akapitzlist"/>
        <w:numPr>
          <w:ilvl w:val="0"/>
          <w:numId w:val="8"/>
        </w:numPr>
        <w:jc w:val="both"/>
        <w:rPr>
          <w:rFonts w:asciiTheme="majorHAnsi" w:hAnsiTheme="majorHAnsi"/>
          <w:sz w:val="24"/>
          <w:szCs w:val="24"/>
        </w:rPr>
      </w:pPr>
      <w:r>
        <w:rPr>
          <w:rFonts w:asciiTheme="majorHAnsi" w:hAnsiTheme="majorHAnsi"/>
          <w:sz w:val="24"/>
          <w:szCs w:val="24"/>
        </w:rPr>
        <w:t xml:space="preserve">W przypadku wysłania prac drogą pocztową decyduje data </w:t>
      </w:r>
      <w:r w:rsidR="00EE4C31">
        <w:rPr>
          <w:rFonts w:asciiTheme="majorHAnsi" w:hAnsiTheme="majorHAnsi"/>
          <w:sz w:val="24"/>
          <w:szCs w:val="24"/>
        </w:rPr>
        <w:t>przyjęcia pracy konkursowej przez adresata</w:t>
      </w:r>
      <w:r>
        <w:rPr>
          <w:rFonts w:asciiTheme="majorHAnsi" w:hAnsiTheme="majorHAnsi"/>
          <w:sz w:val="24"/>
          <w:szCs w:val="24"/>
        </w:rPr>
        <w:t>.</w:t>
      </w:r>
    </w:p>
    <w:p w:rsidR="00EE4C31" w:rsidRPr="008654E3" w:rsidRDefault="00EE4C31" w:rsidP="008654E3">
      <w:pPr>
        <w:pStyle w:val="Akapitzlist"/>
        <w:numPr>
          <w:ilvl w:val="0"/>
          <w:numId w:val="8"/>
        </w:numPr>
        <w:jc w:val="both"/>
        <w:rPr>
          <w:rFonts w:asciiTheme="majorHAnsi" w:hAnsiTheme="majorHAnsi"/>
          <w:sz w:val="24"/>
          <w:szCs w:val="24"/>
        </w:rPr>
      </w:pPr>
      <w:r>
        <w:rPr>
          <w:rFonts w:asciiTheme="majorHAnsi" w:hAnsiTheme="majorHAnsi"/>
          <w:sz w:val="24"/>
          <w:szCs w:val="24"/>
        </w:rPr>
        <w:t>Organizator nie ponosi odpowiedzialności za ewentualne zaginięcia lub uszkodzenia projektu powstałe w czasie przesyłki.</w:t>
      </w:r>
    </w:p>
    <w:p w:rsidR="00543BD5" w:rsidRDefault="00543BD5" w:rsidP="00543BD5">
      <w:pPr>
        <w:jc w:val="center"/>
        <w:rPr>
          <w:rFonts w:asciiTheme="majorHAnsi" w:hAnsiTheme="majorHAnsi"/>
          <w:sz w:val="24"/>
          <w:szCs w:val="24"/>
        </w:rPr>
      </w:pPr>
      <w:r>
        <w:rPr>
          <w:rFonts w:asciiTheme="majorHAnsi" w:hAnsiTheme="majorHAnsi"/>
          <w:sz w:val="24"/>
          <w:szCs w:val="24"/>
        </w:rPr>
        <w:t>§</w:t>
      </w:r>
      <w:r w:rsidR="0004730D">
        <w:rPr>
          <w:rFonts w:asciiTheme="majorHAnsi" w:hAnsiTheme="majorHAnsi"/>
          <w:sz w:val="24"/>
          <w:szCs w:val="24"/>
        </w:rPr>
        <w:t>6</w:t>
      </w:r>
    </w:p>
    <w:p w:rsidR="00543BD5" w:rsidRDefault="00EE4C31" w:rsidP="00543BD5">
      <w:pPr>
        <w:jc w:val="center"/>
        <w:rPr>
          <w:rFonts w:asciiTheme="majorHAnsi" w:hAnsiTheme="majorHAnsi"/>
          <w:sz w:val="24"/>
          <w:szCs w:val="24"/>
        </w:rPr>
      </w:pPr>
      <w:r>
        <w:rPr>
          <w:rFonts w:asciiTheme="majorHAnsi" w:hAnsiTheme="majorHAnsi"/>
          <w:sz w:val="24"/>
          <w:szCs w:val="24"/>
        </w:rPr>
        <w:t>ROZSTRZYGNIĘCIE KONKURSU</w:t>
      </w:r>
    </w:p>
    <w:p w:rsid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Organizator konkursu powoła Komisję Konkursową, która dokona oceny prac konkursowych.</w:t>
      </w:r>
    </w:p>
    <w:p w:rsidR="0004730D" w:rsidRDefault="0004730D"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Głównymi kryteriami oceny prac konkursowych prze Komisję Konkursową będą:</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zgodność z regułami konkursu</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czytelność przekazu</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lastRenderedPageBreak/>
        <w:t>funkcjonalność</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łatwość zapamiętania</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estetyka</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oryginalność</w:t>
      </w:r>
    </w:p>
    <w:p w:rsid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Komisja przedstawia swoją propozycję zwycięzcy konkursu do zatwierdzenia Wójtowi Gminy Kosakowo. Decyzja Wójta Gminy Kosakowo, jest ostateczna.</w:t>
      </w:r>
    </w:p>
    <w:p w:rsid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Osoba nagrodzona w konkursie zostanie o tym fakcie poinformowana drogą elektroniczną lub telefonicznie.</w:t>
      </w:r>
    </w:p>
    <w:p w:rsid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Wynik konkursu zostanie podany do publicznej wiadomości na stronie internetowej organizatora</w:t>
      </w:r>
      <w:r w:rsidR="0004730D">
        <w:rPr>
          <w:rFonts w:asciiTheme="majorHAnsi" w:hAnsiTheme="majorHAnsi"/>
          <w:sz w:val="24"/>
          <w:szCs w:val="24"/>
        </w:rPr>
        <w:t>, w mediach społecznościowych oraz Biuletynie.</w:t>
      </w:r>
    </w:p>
    <w:p w:rsidR="00EE4C31" w:rsidRP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Wyniki konkursu są ostateczne i nie podlegają odwołaniu.</w:t>
      </w:r>
    </w:p>
    <w:p w:rsidR="00543BD5" w:rsidRDefault="00543BD5" w:rsidP="00543BD5">
      <w:pPr>
        <w:jc w:val="center"/>
        <w:rPr>
          <w:rFonts w:asciiTheme="majorHAnsi" w:hAnsiTheme="majorHAnsi"/>
          <w:sz w:val="24"/>
          <w:szCs w:val="24"/>
        </w:rPr>
      </w:pPr>
      <w:r>
        <w:rPr>
          <w:rFonts w:asciiTheme="majorHAnsi" w:hAnsiTheme="majorHAnsi"/>
          <w:sz w:val="24"/>
          <w:szCs w:val="24"/>
        </w:rPr>
        <w:t>§</w:t>
      </w:r>
      <w:r w:rsidR="0004730D">
        <w:rPr>
          <w:rFonts w:asciiTheme="majorHAnsi" w:hAnsiTheme="majorHAnsi"/>
          <w:sz w:val="24"/>
          <w:szCs w:val="24"/>
        </w:rPr>
        <w:t>7</w:t>
      </w:r>
    </w:p>
    <w:p w:rsidR="00543BD5" w:rsidRPr="00262729" w:rsidRDefault="00262729" w:rsidP="00262729">
      <w:pPr>
        <w:jc w:val="center"/>
        <w:rPr>
          <w:rFonts w:asciiTheme="majorHAnsi" w:hAnsiTheme="majorHAnsi"/>
          <w:sz w:val="24"/>
          <w:szCs w:val="24"/>
        </w:rPr>
      </w:pPr>
      <w:r>
        <w:rPr>
          <w:rFonts w:asciiTheme="majorHAnsi" w:hAnsiTheme="majorHAnsi"/>
          <w:sz w:val="24"/>
          <w:szCs w:val="24"/>
        </w:rPr>
        <w:t>PRAWA AUTORSKIE I PRZETWARZANIE DANYCH OSOBOWYCH</w:t>
      </w:r>
    </w:p>
    <w:p w:rsidR="009500A9" w:rsidRPr="009500A9" w:rsidRDefault="009500A9" w:rsidP="009500A9">
      <w:pPr>
        <w:pStyle w:val="Akapitzlist"/>
        <w:numPr>
          <w:ilvl w:val="0"/>
          <w:numId w:val="4"/>
        </w:numPr>
        <w:tabs>
          <w:tab w:val="left" w:pos="284"/>
        </w:tabs>
        <w:jc w:val="both"/>
        <w:rPr>
          <w:rFonts w:asciiTheme="majorHAnsi" w:hAnsiTheme="majorHAnsi"/>
          <w:sz w:val="24"/>
          <w:szCs w:val="24"/>
        </w:rPr>
      </w:pPr>
      <w:r>
        <w:rPr>
          <w:rFonts w:asciiTheme="majorHAnsi" w:hAnsiTheme="majorHAnsi"/>
          <w:sz w:val="24"/>
          <w:szCs w:val="24"/>
        </w:rPr>
        <w:t>Uczestnik konkursu</w:t>
      </w:r>
      <w:r w:rsidRPr="009500A9">
        <w:rPr>
          <w:rFonts w:asciiTheme="majorHAnsi" w:hAnsiTheme="majorHAnsi"/>
          <w:sz w:val="24"/>
          <w:szCs w:val="24"/>
        </w:rPr>
        <w:t xml:space="preserve"> oświadcza, że przysługuje mu wyłączne prawo do </w:t>
      </w:r>
      <w:r>
        <w:rPr>
          <w:rFonts w:asciiTheme="majorHAnsi" w:hAnsiTheme="majorHAnsi"/>
          <w:sz w:val="24"/>
          <w:szCs w:val="24"/>
        </w:rPr>
        <w:t>powstałego</w:t>
      </w:r>
      <w:r w:rsidRPr="009500A9">
        <w:rPr>
          <w:rFonts w:asciiTheme="majorHAnsi" w:hAnsiTheme="majorHAnsi"/>
          <w:sz w:val="24"/>
          <w:szCs w:val="24"/>
        </w:rPr>
        <w:t xml:space="preserve"> w związku z </w:t>
      </w:r>
      <w:r>
        <w:rPr>
          <w:rFonts w:asciiTheme="majorHAnsi" w:hAnsiTheme="majorHAnsi"/>
          <w:sz w:val="24"/>
          <w:szCs w:val="24"/>
        </w:rPr>
        <w:t>konkursem Logo Gminy Kosakowo</w:t>
      </w:r>
      <w:r w:rsidRPr="009500A9">
        <w:rPr>
          <w:rFonts w:asciiTheme="majorHAnsi" w:hAnsiTheme="majorHAnsi"/>
          <w:sz w:val="24"/>
          <w:szCs w:val="24"/>
        </w:rPr>
        <w:t>.</w:t>
      </w:r>
    </w:p>
    <w:p w:rsidR="009500A9" w:rsidRPr="009500A9" w:rsidRDefault="009500A9" w:rsidP="00D165C7">
      <w:pPr>
        <w:pStyle w:val="Akapitzlist"/>
        <w:numPr>
          <w:ilvl w:val="0"/>
          <w:numId w:val="4"/>
        </w:numPr>
        <w:tabs>
          <w:tab w:val="left" w:pos="0"/>
        </w:tabs>
        <w:jc w:val="both"/>
        <w:rPr>
          <w:rFonts w:asciiTheme="majorHAnsi" w:hAnsiTheme="majorHAnsi"/>
          <w:sz w:val="24"/>
          <w:szCs w:val="24"/>
        </w:rPr>
      </w:pPr>
      <w:r>
        <w:rPr>
          <w:rFonts w:asciiTheme="majorHAnsi" w:hAnsiTheme="majorHAnsi"/>
          <w:sz w:val="24"/>
          <w:szCs w:val="24"/>
        </w:rPr>
        <w:t>Uczestnik</w:t>
      </w:r>
      <w:r w:rsidRPr="009500A9">
        <w:rPr>
          <w:rFonts w:asciiTheme="majorHAnsi" w:hAnsiTheme="majorHAnsi"/>
          <w:sz w:val="24"/>
          <w:szCs w:val="24"/>
        </w:rPr>
        <w:t xml:space="preserve"> </w:t>
      </w:r>
      <w:r>
        <w:rPr>
          <w:rFonts w:asciiTheme="majorHAnsi" w:hAnsiTheme="majorHAnsi"/>
          <w:sz w:val="24"/>
          <w:szCs w:val="24"/>
        </w:rPr>
        <w:t>w momencie przesłania prac konkursowych przenosi na Organizatora</w:t>
      </w:r>
      <w:r w:rsidRPr="009500A9">
        <w:rPr>
          <w:rFonts w:asciiTheme="majorHAnsi" w:hAnsiTheme="majorHAnsi"/>
          <w:sz w:val="24"/>
          <w:szCs w:val="24"/>
        </w:rPr>
        <w:t xml:space="preserve"> przysługującego mu majątkowe prawa autorskie, bez ograniczeń co do terytori</w:t>
      </w:r>
      <w:r>
        <w:rPr>
          <w:rFonts w:asciiTheme="majorHAnsi" w:hAnsiTheme="majorHAnsi"/>
          <w:sz w:val="24"/>
          <w:szCs w:val="24"/>
        </w:rPr>
        <w:t>um, czasu, liczby egzemplarzy, formatu</w:t>
      </w:r>
      <w:r w:rsidRPr="009500A9">
        <w:rPr>
          <w:rFonts w:asciiTheme="majorHAnsi" w:hAnsiTheme="majorHAnsi"/>
          <w:sz w:val="24"/>
          <w:szCs w:val="24"/>
        </w:rPr>
        <w:t xml:space="preserve"> w zakresie </w:t>
      </w:r>
      <w:r>
        <w:rPr>
          <w:rFonts w:asciiTheme="majorHAnsi" w:hAnsiTheme="majorHAnsi"/>
          <w:sz w:val="24"/>
          <w:szCs w:val="24"/>
        </w:rPr>
        <w:t xml:space="preserve">wszelkich pól eksploatacji, w tym również </w:t>
      </w:r>
      <w:r w:rsidRPr="009500A9">
        <w:rPr>
          <w:rFonts w:asciiTheme="majorHAnsi" w:hAnsiTheme="majorHAnsi"/>
          <w:sz w:val="24"/>
          <w:szCs w:val="24"/>
        </w:rPr>
        <w:t>utrwalanie i zwielokrotnianie wszelkimi technikami, ekspozycja, wystawianie, publiczne odtwarzanie, wyświetlanie, nadawanie, reemitowanie oraz publiczne oraz niepubliczne udostępnianie osobom trzecim w miejscu i czasie przez siebie wybranym,</w:t>
      </w:r>
      <w:r w:rsidR="00D165C7">
        <w:rPr>
          <w:rFonts w:asciiTheme="majorHAnsi" w:hAnsiTheme="majorHAnsi"/>
          <w:sz w:val="24"/>
          <w:szCs w:val="24"/>
        </w:rPr>
        <w:t xml:space="preserve"> </w:t>
      </w:r>
      <w:r w:rsidRPr="009500A9">
        <w:rPr>
          <w:rFonts w:asciiTheme="majorHAnsi" w:hAnsiTheme="majorHAnsi"/>
          <w:sz w:val="24"/>
          <w:szCs w:val="24"/>
        </w:rPr>
        <w:t xml:space="preserve">publikowanie części lub całości, </w:t>
      </w:r>
      <w:r>
        <w:rPr>
          <w:rFonts w:asciiTheme="majorHAnsi" w:hAnsiTheme="majorHAnsi"/>
          <w:sz w:val="24"/>
          <w:szCs w:val="24"/>
        </w:rPr>
        <w:t xml:space="preserve"> użyczanie,</w:t>
      </w:r>
      <w:r w:rsidRPr="009500A9">
        <w:rPr>
          <w:rFonts w:asciiTheme="majorHAnsi" w:hAnsiTheme="majorHAnsi"/>
          <w:sz w:val="24"/>
          <w:szCs w:val="24"/>
        </w:rPr>
        <w:t xml:space="preserve"> prawo do dalszego przetwarzania i wykorzystywania elementów projektu, </w:t>
      </w:r>
      <w:r w:rsidR="00D165C7">
        <w:rPr>
          <w:rFonts w:asciiTheme="majorHAnsi" w:hAnsiTheme="majorHAnsi"/>
          <w:sz w:val="24"/>
          <w:szCs w:val="24"/>
        </w:rPr>
        <w:t>oraz wprowadzania w nim dowolnych modyfikacji.</w:t>
      </w:r>
    </w:p>
    <w:p w:rsidR="009500A9" w:rsidRPr="009500A9" w:rsidRDefault="009500A9" w:rsidP="009500A9">
      <w:pPr>
        <w:pStyle w:val="Akapitzlist"/>
        <w:numPr>
          <w:ilvl w:val="0"/>
          <w:numId w:val="4"/>
        </w:numPr>
        <w:tabs>
          <w:tab w:val="left" w:pos="0"/>
        </w:tabs>
        <w:jc w:val="both"/>
        <w:rPr>
          <w:rFonts w:asciiTheme="majorHAnsi" w:hAnsiTheme="majorHAnsi"/>
          <w:sz w:val="24"/>
          <w:szCs w:val="24"/>
        </w:rPr>
      </w:pPr>
      <w:r w:rsidRPr="009500A9">
        <w:rPr>
          <w:rFonts w:asciiTheme="majorHAnsi" w:hAnsiTheme="majorHAnsi"/>
          <w:sz w:val="24"/>
          <w:szCs w:val="24"/>
        </w:rPr>
        <w:t>Przeniesien</w:t>
      </w:r>
      <w:r w:rsidR="00D165C7">
        <w:rPr>
          <w:rFonts w:asciiTheme="majorHAnsi" w:hAnsiTheme="majorHAnsi"/>
          <w:sz w:val="24"/>
          <w:szCs w:val="24"/>
        </w:rPr>
        <w:t>ie praw, o których mowa w ust. 2</w:t>
      </w:r>
      <w:r w:rsidRPr="009500A9">
        <w:rPr>
          <w:rFonts w:asciiTheme="majorHAnsi" w:hAnsiTheme="majorHAnsi"/>
          <w:sz w:val="24"/>
          <w:szCs w:val="24"/>
        </w:rPr>
        <w:t xml:space="preserve"> powyżej następuje z chwilą </w:t>
      </w:r>
      <w:r w:rsidR="00D165C7">
        <w:rPr>
          <w:rFonts w:asciiTheme="majorHAnsi" w:hAnsiTheme="majorHAnsi"/>
          <w:sz w:val="24"/>
          <w:szCs w:val="24"/>
        </w:rPr>
        <w:t>wzięcia udziału w konkursie, a więc złożenia pracy konkursowej w wyznaczonym czasie miejscu, określonym w niniejszym regulaminie</w:t>
      </w:r>
      <w:r w:rsidRPr="009500A9">
        <w:rPr>
          <w:rFonts w:asciiTheme="majorHAnsi" w:hAnsiTheme="majorHAnsi"/>
          <w:sz w:val="24"/>
          <w:szCs w:val="24"/>
        </w:rPr>
        <w:t xml:space="preserve">. </w:t>
      </w:r>
    </w:p>
    <w:p w:rsidR="00D165C7" w:rsidRDefault="00D165C7" w:rsidP="00D165C7">
      <w:pPr>
        <w:pStyle w:val="Akapitzlist"/>
        <w:numPr>
          <w:ilvl w:val="0"/>
          <w:numId w:val="4"/>
        </w:numPr>
        <w:tabs>
          <w:tab w:val="left" w:pos="0"/>
        </w:tabs>
        <w:jc w:val="both"/>
        <w:rPr>
          <w:rFonts w:asciiTheme="majorHAnsi" w:hAnsiTheme="majorHAnsi"/>
          <w:sz w:val="24"/>
          <w:szCs w:val="24"/>
        </w:rPr>
      </w:pPr>
      <w:r>
        <w:rPr>
          <w:rFonts w:asciiTheme="majorHAnsi" w:hAnsiTheme="majorHAnsi"/>
          <w:sz w:val="24"/>
          <w:szCs w:val="24"/>
        </w:rPr>
        <w:t>Uczestnik konkursu</w:t>
      </w:r>
      <w:r w:rsidR="009500A9" w:rsidRPr="009500A9">
        <w:rPr>
          <w:rFonts w:asciiTheme="majorHAnsi" w:hAnsiTheme="majorHAnsi"/>
          <w:sz w:val="24"/>
          <w:szCs w:val="24"/>
        </w:rPr>
        <w:t xml:space="preserve"> wyraża zgodę i zobowiązuje się względem </w:t>
      </w:r>
      <w:r>
        <w:rPr>
          <w:rFonts w:asciiTheme="majorHAnsi" w:hAnsiTheme="majorHAnsi"/>
          <w:sz w:val="24"/>
          <w:szCs w:val="24"/>
        </w:rPr>
        <w:t>Organizatora</w:t>
      </w:r>
      <w:r w:rsidR="009500A9" w:rsidRPr="009500A9">
        <w:rPr>
          <w:rFonts w:asciiTheme="majorHAnsi" w:hAnsiTheme="majorHAnsi"/>
          <w:sz w:val="24"/>
          <w:szCs w:val="24"/>
        </w:rPr>
        <w:t xml:space="preserve"> do ograniczenia korzystania z przyznanych mu, na mocy art. 16 ustawy z dnia 4 lutego 1994 r. o prawie autorskim i prawach pokrewnych (Dz.U. z 2018 r. poz. 1191 z późn. zm.), autorskich praw osobistych do autorstwa dzieła, w szczególności poprzez wyłącznie prawa do nienaruszalności treści i formy utworu.</w:t>
      </w:r>
    </w:p>
    <w:p w:rsidR="009500A9" w:rsidRPr="00D165C7" w:rsidRDefault="00D165C7" w:rsidP="00D165C7">
      <w:pPr>
        <w:pStyle w:val="Akapitzlist"/>
        <w:numPr>
          <w:ilvl w:val="0"/>
          <w:numId w:val="4"/>
        </w:numPr>
        <w:tabs>
          <w:tab w:val="left" w:pos="0"/>
        </w:tabs>
        <w:jc w:val="both"/>
        <w:rPr>
          <w:rFonts w:asciiTheme="majorHAnsi" w:hAnsiTheme="majorHAnsi"/>
          <w:sz w:val="24"/>
          <w:szCs w:val="24"/>
        </w:rPr>
      </w:pPr>
      <w:r>
        <w:rPr>
          <w:rFonts w:asciiTheme="majorHAnsi" w:hAnsiTheme="majorHAnsi"/>
          <w:sz w:val="24"/>
          <w:szCs w:val="24"/>
        </w:rPr>
        <w:t>Przygotowane Logo, powstałe w wyniku</w:t>
      </w:r>
      <w:r w:rsidR="009500A9" w:rsidRPr="00D165C7">
        <w:rPr>
          <w:rFonts w:asciiTheme="majorHAnsi" w:hAnsiTheme="majorHAnsi"/>
          <w:sz w:val="24"/>
          <w:szCs w:val="24"/>
        </w:rPr>
        <w:t xml:space="preserve"> </w:t>
      </w:r>
      <w:r>
        <w:rPr>
          <w:rFonts w:asciiTheme="majorHAnsi" w:hAnsiTheme="majorHAnsi"/>
          <w:sz w:val="24"/>
          <w:szCs w:val="24"/>
        </w:rPr>
        <w:t>udziału w niniejszym konkursie</w:t>
      </w:r>
      <w:r w:rsidR="009500A9" w:rsidRPr="00D165C7">
        <w:rPr>
          <w:rFonts w:asciiTheme="majorHAnsi" w:hAnsiTheme="majorHAnsi"/>
          <w:sz w:val="24"/>
          <w:szCs w:val="24"/>
        </w:rPr>
        <w:t xml:space="preserve">, </w:t>
      </w:r>
      <w:r>
        <w:rPr>
          <w:rFonts w:asciiTheme="majorHAnsi" w:hAnsiTheme="majorHAnsi"/>
          <w:sz w:val="24"/>
          <w:szCs w:val="24"/>
        </w:rPr>
        <w:t>uczestnik</w:t>
      </w:r>
      <w:r w:rsidR="009500A9" w:rsidRPr="00D165C7">
        <w:rPr>
          <w:rFonts w:asciiTheme="majorHAnsi" w:hAnsiTheme="majorHAnsi"/>
          <w:sz w:val="24"/>
          <w:szCs w:val="24"/>
        </w:rPr>
        <w:t xml:space="preserve"> może pozostawić w swojej siedzibie wyłącznie dla celów dokumentacyjnych. </w:t>
      </w:r>
    </w:p>
    <w:p w:rsidR="009500A9" w:rsidRPr="009500A9" w:rsidRDefault="00D165C7" w:rsidP="009500A9">
      <w:pPr>
        <w:pStyle w:val="Akapitzlist"/>
        <w:numPr>
          <w:ilvl w:val="0"/>
          <w:numId w:val="4"/>
        </w:numPr>
        <w:tabs>
          <w:tab w:val="left" w:pos="0"/>
        </w:tabs>
        <w:jc w:val="both"/>
        <w:rPr>
          <w:rFonts w:asciiTheme="majorHAnsi" w:hAnsiTheme="majorHAnsi"/>
          <w:sz w:val="24"/>
          <w:szCs w:val="24"/>
        </w:rPr>
      </w:pPr>
      <w:r>
        <w:rPr>
          <w:rFonts w:asciiTheme="majorHAnsi" w:hAnsiTheme="majorHAnsi"/>
          <w:sz w:val="24"/>
          <w:szCs w:val="24"/>
        </w:rPr>
        <w:t>Uczestnik Konkursu</w:t>
      </w:r>
      <w:r w:rsidR="009500A9" w:rsidRPr="009500A9">
        <w:rPr>
          <w:rFonts w:asciiTheme="majorHAnsi" w:hAnsiTheme="majorHAnsi"/>
          <w:sz w:val="24"/>
          <w:szCs w:val="24"/>
        </w:rPr>
        <w:t xml:space="preserve"> zobowiązuje się, że </w:t>
      </w:r>
      <w:r>
        <w:rPr>
          <w:rFonts w:asciiTheme="majorHAnsi" w:hAnsiTheme="majorHAnsi"/>
          <w:sz w:val="24"/>
          <w:szCs w:val="24"/>
        </w:rPr>
        <w:t>biorąc udział w niniejszym konkursie</w:t>
      </w:r>
      <w:r w:rsidR="009500A9" w:rsidRPr="009500A9">
        <w:rPr>
          <w:rFonts w:asciiTheme="majorHAnsi" w:hAnsiTheme="majorHAnsi"/>
          <w:sz w:val="24"/>
          <w:szCs w:val="24"/>
        </w:rPr>
        <w:t xml:space="preserve"> nie naruszy praw osób trzecich i przekaże </w:t>
      </w:r>
      <w:r>
        <w:rPr>
          <w:rFonts w:asciiTheme="majorHAnsi" w:hAnsiTheme="majorHAnsi"/>
          <w:sz w:val="24"/>
          <w:szCs w:val="24"/>
        </w:rPr>
        <w:t>Organizatorowi</w:t>
      </w:r>
      <w:r w:rsidR="009500A9" w:rsidRPr="009500A9">
        <w:rPr>
          <w:rFonts w:asciiTheme="majorHAnsi" w:hAnsiTheme="majorHAnsi"/>
          <w:sz w:val="24"/>
          <w:szCs w:val="24"/>
        </w:rPr>
        <w:t xml:space="preserve"> wyniki prac powstałych</w:t>
      </w:r>
      <w:r>
        <w:rPr>
          <w:rFonts w:asciiTheme="majorHAnsi" w:hAnsiTheme="majorHAnsi"/>
          <w:sz w:val="24"/>
          <w:szCs w:val="24"/>
        </w:rPr>
        <w:t>,</w:t>
      </w:r>
      <w:r w:rsidR="009500A9" w:rsidRPr="009500A9">
        <w:rPr>
          <w:rFonts w:asciiTheme="majorHAnsi" w:hAnsiTheme="majorHAnsi"/>
          <w:sz w:val="24"/>
          <w:szCs w:val="24"/>
        </w:rPr>
        <w:t xml:space="preserve"> w związku z </w:t>
      </w:r>
      <w:r>
        <w:rPr>
          <w:rFonts w:asciiTheme="majorHAnsi" w:hAnsiTheme="majorHAnsi"/>
          <w:sz w:val="24"/>
          <w:szCs w:val="24"/>
        </w:rPr>
        <w:t>udziałem w konkursie,</w:t>
      </w:r>
      <w:r w:rsidR="009500A9" w:rsidRPr="009500A9">
        <w:rPr>
          <w:rFonts w:asciiTheme="majorHAnsi" w:hAnsiTheme="majorHAnsi"/>
          <w:sz w:val="24"/>
          <w:szCs w:val="24"/>
        </w:rPr>
        <w:t xml:space="preserve"> w stanie wolnym od obciążeń prawami tych osób. W przypadku gdy osoba trzecia zwróci się wobec </w:t>
      </w:r>
      <w:r>
        <w:rPr>
          <w:rFonts w:asciiTheme="majorHAnsi" w:hAnsiTheme="majorHAnsi"/>
          <w:sz w:val="24"/>
          <w:szCs w:val="24"/>
        </w:rPr>
        <w:t>Organizatora</w:t>
      </w:r>
      <w:r w:rsidR="009500A9" w:rsidRPr="009500A9">
        <w:rPr>
          <w:rFonts w:asciiTheme="majorHAnsi" w:hAnsiTheme="majorHAnsi"/>
          <w:sz w:val="24"/>
          <w:szCs w:val="24"/>
        </w:rPr>
        <w:t xml:space="preserve"> z roszczeniem związanym z naruszeniem praw osób trzecich, </w:t>
      </w:r>
      <w:r>
        <w:rPr>
          <w:rFonts w:asciiTheme="majorHAnsi" w:hAnsiTheme="majorHAnsi"/>
          <w:sz w:val="24"/>
          <w:szCs w:val="24"/>
        </w:rPr>
        <w:t>Uczestnik konkursu</w:t>
      </w:r>
      <w:r w:rsidR="009500A9" w:rsidRPr="009500A9">
        <w:rPr>
          <w:rFonts w:asciiTheme="majorHAnsi" w:hAnsiTheme="majorHAnsi"/>
          <w:sz w:val="24"/>
          <w:szCs w:val="24"/>
        </w:rPr>
        <w:t xml:space="preserve"> zobowiązany będzie przedmiotowe roszczenia zaspokoić i zastąpić </w:t>
      </w:r>
      <w:r>
        <w:rPr>
          <w:rFonts w:asciiTheme="majorHAnsi" w:hAnsiTheme="majorHAnsi"/>
          <w:sz w:val="24"/>
          <w:szCs w:val="24"/>
        </w:rPr>
        <w:t xml:space="preserve">Organizatora </w:t>
      </w:r>
      <w:r w:rsidR="009500A9" w:rsidRPr="009500A9">
        <w:rPr>
          <w:rFonts w:asciiTheme="majorHAnsi" w:hAnsiTheme="majorHAnsi"/>
          <w:sz w:val="24"/>
          <w:szCs w:val="24"/>
        </w:rPr>
        <w:t>w toku ewentualnych postępowań sądowych.</w:t>
      </w:r>
    </w:p>
    <w:p w:rsidR="009500A9" w:rsidRPr="009500A9" w:rsidRDefault="009500A9" w:rsidP="009500A9">
      <w:pPr>
        <w:pStyle w:val="Akapitzlist"/>
        <w:numPr>
          <w:ilvl w:val="0"/>
          <w:numId w:val="4"/>
        </w:numPr>
        <w:tabs>
          <w:tab w:val="left" w:pos="0"/>
        </w:tabs>
        <w:jc w:val="both"/>
        <w:rPr>
          <w:rFonts w:asciiTheme="majorHAnsi" w:hAnsiTheme="majorHAnsi"/>
          <w:sz w:val="24"/>
          <w:szCs w:val="24"/>
        </w:rPr>
      </w:pPr>
      <w:r w:rsidRPr="009500A9">
        <w:rPr>
          <w:rFonts w:asciiTheme="majorHAnsi" w:hAnsiTheme="majorHAnsi"/>
          <w:sz w:val="24"/>
          <w:szCs w:val="24"/>
        </w:rPr>
        <w:t xml:space="preserve">Z chwilą dokonania odbioru </w:t>
      </w:r>
      <w:r w:rsidR="00D165C7">
        <w:rPr>
          <w:rFonts w:asciiTheme="majorHAnsi" w:hAnsiTheme="majorHAnsi"/>
          <w:sz w:val="24"/>
          <w:szCs w:val="24"/>
        </w:rPr>
        <w:t>prac konkursowych Organizator</w:t>
      </w:r>
      <w:r w:rsidRPr="009500A9">
        <w:rPr>
          <w:rFonts w:asciiTheme="majorHAnsi" w:hAnsiTheme="majorHAnsi"/>
          <w:sz w:val="24"/>
          <w:szCs w:val="24"/>
        </w:rPr>
        <w:t xml:space="preserve"> nabywa prawo wykonywania praw zależnych do dokonywania nowych opracowań w tym przeróbek, </w:t>
      </w:r>
      <w:r w:rsidRPr="009500A9">
        <w:rPr>
          <w:rFonts w:asciiTheme="majorHAnsi" w:hAnsiTheme="majorHAnsi"/>
          <w:sz w:val="24"/>
          <w:szCs w:val="24"/>
        </w:rPr>
        <w:lastRenderedPageBreak/>
        <w:t xml:space="preserve">zmian, dostosowań, bez konieczności uzyskiwania odrębnej zgody </w:t>
      </w:r>
      <w:r w:rsidR="00D165C7">
        <w:rPr>
          <w:rFonts w:asciiTheme="majorHAnsi" w:hAnsiTheme="majorHAnsi"/>
          <w:sz w:val="24"/>
          <w:szCs w:val="24"/>
        </w:rPr>
        <w:t>Uczestnika konkursu</w:t>
      </w:r>
      <w:r w:rsidRPr="009500A9">
        <w:rPr>
          <w:rFonts w:asciiTheme="majorHAnsi" w:hAnsiTheme="majorHAnsi"/>
          <w:sz w:val="24"/>
          <w:szCs w:val="24"/>
        </w:rPr>
        <w:t xml:space="preserve"> na powyższe.</w:t>
      </w:r>
    </w:p>
    <w:p w:rsidR="00262729" w:rsidRPr="00262729" w:rsidRDefault="00262729" w:rsidP="00262729">
      <w:pPr>
        <w:pStyle w:val="Akapitzlist"/>
        <w:numPr>
          <w:ilvl w:val="0"/>
          <w:numId w:val="4"/>
        </w:numPr>
        <w:jc w:val="both"/>
        <w:rPr>
          <w:rFonts w:asciiTheme="majorHAnsi" w:hAnsiTheme="majorHAnsi"/>
          <w:sz w:val="24"/>
          <w:szCs w:val="24"/>
        </w:rPr>
      </w:pPr>
      <w:r w:rsidRPr="00262729">
        <w:rPr>
          <w:rFonts w:asciiTheme="majorHAnsi" w:hAnsiTheme="majorHAnsi"/>
          <w:sz w:val="24"/>
          <w:szCs w:val="24"/>
        </w:rPr>
        <w:t>Administratorem danych osobowych</w:t>
      </w:r>
      <w:r w:rsidR="00D165C7">
        <w:rPr>
          <w:rFonts w:asciiTheme="majorHAnsi" w:hAnsiTheme="majorHAnsi"/>
          <w:sz w:val="24"/>
          <w:szCs w:val="24"/>
        </w:rPr>
        <w:t xml:space="preserve"> przedstawionych w niniejszym konkursie</w:t>
      </w:r>
      <w:r w:rsidRPr="00262729">
        <w:rPr>
          <w:rFonts w:asciiTheme="majorHAnsi" w:hAnsiTheme="majorHAnsi"/>
          <w:sz w:val="24"/>
          <w:szCs w:val="24"/>
        </w:rPr>
        <w:t xml:space="preserve"> jest Wójt  Gminy Kosakowo,  ul. Żeromskiego 69, 81-198 Kosakowo. Kontakt z Inspektorem Ochrony Danych  </w:t>
      </w:r>
      <w:r w:rsidR="009500A9" w:rsidRPr="009500A9">
        <w:rPr>
          <w:rStyle w:val="Hipercze"/>
          <w:rFonts w:asciiTheme="majorHAnsi" w:hAnsiTheme="majorHAnsi"/>
          <w:color w:val="000000" w:themeColor="text1"/>
          <w:sz w:val="24"/>
          <w:szCs w:val="24"/>
          <w:u w:val="none"/>
        </w:rPr>
        <w:t>kosakowo</w:t>
      </w:r>
      <w:r w:rsidRPr="009500A9">
        <w:rPr>
          <w:rStyle w:val="Hipercze"/>
          <w:rFonts w:asciiTheme="majorHAnsi" w:hAnsiTheme="majorHAnsi"/>
          <w:color w:val="000000" w:themeColor="text1"/>
          <w:sz w:val="24"/>
          <w:szCs w:val="24"/>
          <w:u w:val="none"/>
        </w:rPr>
        <w:t>@kosakowo.pl</w:t>
      </w:r>
      <w:r w:rsidRPr="009500A9">
        <w:rPr>
          <w:rStyle w:val="Hipercze"/>
          <w:rFonts w:asciiTheme="majorHAnsi" w:hAnsiTheme="majorHAnsi"/>
          <w:color w:val="000000" w:themeColor="text1"/>
          <w:sz w:val="24"/>
          <w:szCs w:val="24"/>
        </w:rPr>
        <w:t xml:space="preserve">   </w:t>
      </w:r>
    </w:p>
    <w:p w:rsidR="00262729" w:rsidRPr="00262729" w:rsidRDefault="00262729" w:rsidP="00262729">
      <w:pPr>
        <w:pStyle w:val="Akapitzlist"/>
        <w:numPr>
          <w:ilvl w:val="0"/>
          <w:numId w:val="4"/>
        </w:numPr>
        <w:jc w:val="both"/>
        <w:rPr>
          <w:rFonts w:asciiTheme="majorHAnsi" w:hAnsiTheme="majorHAnsi"/>
          <w:sz w:val="24"/>
          <w:szCs w:val="24"/>
        </w:rPr>
      </w:pPr>
      <w:r w:rsidRPr="00262729">
        <w:rPr>
          <w:rFonts w:asciiTheme="majorHAnsi" w:hAnsiTheme="majorHAnsi"/>
          <w:sz w:val="24"/>
          <w:szCs w:val="24"/>
        </w:rPr>
        <w:t xml:space="preserve">Dane osobowe pozyskane w  związku z </w:t>
      </w:r>
      <w:r w:rsidR="00D803E9">
        <w:rPr>
          <w:rFonts w:asciiTheme="majorHAnsi" w:hAnsiTheme="majorHAnsi"/>
          <w:sz w:val="24"/>
          <w:szCs w:val="24"/>
        </w:rPr>
        <w:t>przeprowadzeniem niniejszego konkursu</w:t>
      </w:r>
      <w:r w:rsidRPr="00262729">
        <w:rPr>
          <w:rFonts w:asciiTheme="majorHAnsi" w:hAnsiTheme="majorHAnsi"/>
          <w:sz w:val="24"/>
          <w:szCs w:val="24"/>
        </w:rPr>
        <w:t>, będą przetwarzane przez admini</w:t>
      </w:r>
      <w:r w:rsidR="00D803E9">
        <w:rPr>
          <w:rFonts w:asciiTheme="majorHAnsi" w:hAnsiTheme="majorHAnsi"/>
          <w:sz w:val="24"/>
          <w:szCs w:val="24"/>
        </w:rPr>
        <w:t>stratora, z zastrzeżeniem ust. 10</w:t>
      </w:r>
      <w:r w:rsidRPr="00262729">
        <w:rPr>
          <w:rFonts w:asciiTheme="majorHAnsi" w:hAnsiTheme="majorHAnsi"/>
          <w:sz w:val="24"/>
          <w:szCs w:val="24"/>
        </w:rPr>
        <w:t xml:space="preserve">, wyłącznie w celu </w:t>
      </w:r>
      <w:r w:rsidR="00D803E9">
        <w:rPr>
          <w:rFonts w:asciiTheme="majorHAnsi" w:hAnsiTheme="majorHAnsi"/>
          <w:sz w:val="24"/>
          <w:szCs w:val="24"/>
        </w:rPr>
        <w:t>przeprowadzenia konkursu</w:t>
      </w:r>
      <w:r w:rsidRPr="00262729">
        <w:rPr>
          <w:rFonts w:asciiTheme="majorHAnsi" w:hAnsiTheme="majorHAnsi"/>
          <w:sz w:val="24"/>
          <w:szCs w:val="24"/>
        </w:rPr>
        <w:t>, realizacji obowiązków i praw (w tym roszczeń) wiążących się z </w:t>
      </w:r>
      <w:r w:rsidR="00D803E9">
        <w:rPr>
          <w:rFonts w:asciiTheme="majorHAnsi" w:hAnsiTheme="majorHAnsi"/>
          <w:sz w:val="24"/>
          <w:szCs w:val="24"/>
        </w:rPr>
        <w:t>konkursem</w:t>
      </w:r>
      <w:r w:rsidRPr="00262729">
        <w:rPr>
          <w:rFonts w:asciiTheme="majorHAnsi" w:hAnsiTheme="majorHAnsi"/>
          <w:sz w:val="24"/>
          <w:szCs w:val="24"/>
        </w:rPr>
        <w:t xml:space="preserve"> oraz w celu realizacji obowiązków wynikających z przepisów prawa.    </w:t>
      </w:r>
    </w:p>
    <w:p w:rsidR="00262729" w:rsidRPr="00262729" w:rsidRDefault="00262729" w:rsidP="00262729">
      <w:pPr>
        <w:pStyle w:val="Akapitzlist"/>
        <w:numPr>
          <w:ilvl w:val="0"/>
          <w:numId w:val="4"/>
        </w:numPr>
        <w:jc w:val="both"/>
        <w:rPr>
          <w:rFonts w:asciiTheme="majorHAnsi" w:hAnsiTheme="majorHAnsi"/>
          <w:sz w:val="24"/>
          <w:szCs w:val="24"/>
        </w:rPr>
      </w:pPr>
      <w:r w:rsidRPr="00262729">
        <w:rPr>
          <w:rFonts w:asciiTheme="majorHAnsi" w:hAnsiTheme="majorHAnsi"/>
          <w:sz w:val="24"/>
          <w:szCs w:val="24"/>
        </w:rPr>
        <w:t xml:space="preserve">Podstawą prawną przetwarzania danych osobowych przez administratora danych jest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zakresie przetwarzania danych w celu </w:t>
      </w:r>
      <w:r w:rsidR="00D803E9">
        <w:rPr>
          <w:rFonts w:asciiTheme="majorHAnsi" w:hAnsiTheme="majorHAnsi"/>
          <w:sz w:val="24"/>
          <w:szCs w:val="24"/>
        </w:rPr>
        <w:t>przeprowadzenia konkursu</w:t>
      </w:r>
      <w:r w:rsidRPr="00262729">
        <w:rPr>
          <w:rFonts w:asciiTheme="majorHAnsi" w:hAnsiTheme="majorHAnsi"/>
          <w:sz w:val="24"/>
          <w:szCs w:val="24"/>
        </w:rPr>
        <w:t>, art. 6 ust. 1 lit. c – w zakresie przetwarzania danych w celu realizacji obowiązków prawnych.</w:t>
      </w:r>
    </w:p>
    <w:p w:rsidR="00D803E9" w:rsidRDefault="00262729" w:rsidP="00D803E9">
      <w:pPr>
        <w:pStyle w:val="Akapitzlist"/>
        <w:numPr>
          <w:ilvl w:val="0"/>
          <w:numId w:val="4"/>
        </w:numPr>
        <w:jc w:val="both"/>
        <w:rPr>
          <w:rFonts w:asciiTheme="majorHAnsi" w:hAnsiTheme="majorHAnsi"/>
          <w:sz w:val="24"/>
          <w:szCs w:val="24"/>
        </w:rPr>
      </w:pPr>
      <w:r w:rsidRPr="00262729">
        <w:rPr>
          <w:rFonts w:asciiTheme="majorHAnsi" w:hAnsiTheme="majorHAnsi"/>
          <w:sz w:val="24"/>
          <w:szCs w:val="24"/>
        </w:rPr>
        <w:t>Odbiorcami danych osobowych będą:</w:t>
      </w:r>
    </w:p>
    <w:p w:rsidR="00D803E9" w:rsidRDefault="00262729" w:rsidP="00D803E9">
      <w:pPr>
        <w:pStyle w:val="Akapitzlist"/>
        <w:numPr>
          <w:ilvl w:val="1"/>
          <w:numId w:val="4"/>
        </w:numPr>
        <w:jc w:val="both"/>
        <w:rPr>
          <w:rFonts w:asciiTheme="majorHAnsi" w:hAnsiTheme="majorHAnsi"/>
          <w:sz w:val="24"/>
          <w:szCs w:val="24"/>
        </w:rPr>
      </w:pPr>
      <w:r w:rsidRPr="00D803E9">
        <w:rPr>
          <w:rFonts w:asciiTheme="majorHAnsi" w:hAnsiTheme="majorHAnsi"/>
          <w:sz w:val="24"/>
          <w:szCs w:val="24"/>
        </w:rPr>
        <w:t xml:space="preserve">organy administracji skarbowej, w zakresie w jakim przekazanie danych osobowych stanowi obowiązek administratora wynikający z przepisów podatkowych </w:t>
      </w:r>
    </w:p>
    <w:p w:rsidR="00262729" w:rsidRPr="00D803E9" w:rsidRDefault="00262729" w:rsidP="00D803E9">
      <w:pPr>
        <w:pStyle w:val="Akapitzlist"/>
        <w:numPr>
          <w:ilvl w:val="1"/>
          <w:numId w:val="4"/>
        </w:numPr>
        <w:jc w:val="both"/>
        <w:rPr>
          <w:rFonts w:asciiTheme="majorHAnsi" w:hAnsiTheme="majorHAnsi"/>
          <w:sz w:val="24"/>
          <w:szCs w:val="24"/>
        </w:rPr>
      </w:pPr>
      <w:r w:rsidRPr="00D803E9">
        <w:rPr>
          <w:rFonts w:asciiTheme="majorHAnsi" w:hAnsiTheme="majorHAnsi"/>
          <w:sz w:val="24"/>
          <w:szCs w:val="24"/>
        </w:rPr>
        <w:t>organy administracji pu</w:t>
      </w:r>
      <w:r w:rsidR="00D803E9">
        <w:rPr>
          <w:rFonts w:asciiTheme="majorHAnsi" w:hAnsiTheme="majorHAnsi"/>
          <w:sz w:val="24"/>
          <w:szCs w:val="24"/>
        </w:rPr>
        <w:t>blicznej realizujące zadania</w:t>
      </w:r>
      <w:r w:rsidRPr="00D803E9">
        <w:rPr>
          <w:rFonts w:asciiTheme="majorHAnsi" w:hAnsiTheme="majorHAnsi"/>
          <w:sz w:val="24"/>
          <w:szCs w:val="24"/>
        </w:rPr>
        <w:t xml:space="preserve"> w zakresie w jakim przekazanie danych osobowych stanowi obowiązek administratora wynikający </w:t>
      </w:r>
      <w:r w:rsidR="00E760FD">
        <w:rPr>
          <w:rFonts w:asciiTheme="majorHAnsi" w:hAnsiTheme="majorHAnsi"/>
          <w:sz w:val="24"/>
          <w:szCs w:val="24"/>
        </w:rPr>
        <w:br/>
      </w:r>
      <w:r w:rsidRPr="00D803E9">
        <w:rPr>
          <w:rFonts w:asciiTheme="majorHAnsi" w:hAnsiTheme="majorHAnsi"/>
          <w:sz w:val="24"/>
          <w:szCs w:val="24"/>
        </w:rPr>
        <w:t>z przepisów prawa.</w:t>
      </w:r>
    </w:p>
    <w:p w:rsidR="00262729" w:rsidRPr="00262729" w:rsidRDefault="00262729" w:rsidP="00262729">
      <w:pPr>
        <w:pStyle w:val="Akapitzlist"/>
        <w:numPr>
          <w:ilvl w:val="0"/>
          <w:numId w:val="4"/>
        </w:numPr>
        <w:jc w:val="both"/>
        <w:rPr>
          <w:rFonts w:asciiTheme="majorHAnsi" w:hAnsiTheme="majorHAnsi" w:cs="Times New Roman"/>
          <w:sz w:val="24"/>
          <w:szCs w:val="24"/>
        </w:rPr>
      </w:pPr>
      <w:r w:rsidRPr="00262729">
        <w:rPr>
          <w:rFonts w:asciiTheme="majorHAnsi" w:hAnsiTheme="majorHAnsi" w:cs="Times New Roman"/>
          <w:sz w:val="24"/>
          <w:szCs w:val="24"/>
        </w:rPr>
        <w:t>Dane osobowe będą przetwarzane przez</w:t>
      </w:r>
      <w:r w:rsidRPr="00262729">
        <w:rPr>
          <w:rFonts w:asciiTheme="majorHAnsi" w:hAnsiTheme="majorHAnsi" w:cs="Times New Roman"/>
          <w:b/>
          <w:sz w:val="24"/>
          <w:szCs w:val="24"/>
        </w:rPr>
        <w:t xml:space="preserve"> </w:t>
      </w:r>
      <w:r w:rsidRPr="00262729">
        <w:rPr>
          <w:rFonts w:asciiTheme="majorHAnsi" w:hAnsiTheme="majorHAnsi" w:cs="Times New Roman"/>
          <w:sz w:val="24"/>
          <w:szCs w:val="24"/>
        </w:rPr>
        <w:t>administratora danych przez okres niezbędny</w:t>
      </w:r>
      <w:r w:rsidRPr="00262729">
        <w:rPr>
          <w:rFonts w:asciiTheme="majorHAnsi" w:hAnsiTheme="majorHAnsi" w:cs="Times New Roman"/>
          <w:sz w:val="24"/>
          <w:szCs w:val="24"/>
        </w:rPr>
        <w:br/>
        <w:t xml:space="preserve"> dla reali</w:t>
      </w:r>
      <w:r w:rsidR="00D803E9">
        <w:rPr>
          <w:rFonts w:asciiTheme="majorHAnsi" w:hAnsiTheme="majorHAnsi" w:cs="Times New Roman"/>
          <w:sz w:val="24"/>
          <w:szCs w:val="24"/>
        </w:rPr>
        <w:t>zacji celów określonych w ust. 9</w:t>
      </w:r>
      <w:r w:rsidRPr="00262729">
        <w:rPr>
          <w:rFonts w:asciiTheme="majorHAnsi" w:hAnsiTheme="majorHAnsi" w:cs="Times New Roman"/>
          <w:sz w:val="24"/>
          <w:szCs w:val="24"/>
        </w:rPr>
        <w:t xml:space="preserve">. </w:t>
      </w:r>
    </w:p>
    <w:p w:rsidR="00262729" w:rsidRPr="00262729" w:rsidRDefault="00262729" w:rsidP="00262729">
      <w:pPr>
        <w:pStyle w:val="Akapitzlist"/>
        <w:numPr>
          <w:ilvl w:val="0"/>
          <w:numId w:val="4"/>
        </w:numPr>
        <w:jc w:val="both"/>
        <w:rPr>
          <w:rFonts w:asciiTheme="majorHAnsi" w:hAnsiTheme="majorHAnsi" w:cs="Times New Roman"/>
          <w:sz w:val="24"/>
          <w:szCs w:val="24"/>
        </w:rPr>
      </w:pPr>
      <w:r w:rsidRPr="00262729">
        <w:rPr>
          <w:rFonts w:asciiTheme="majorHAnsi" w:hAnsiTheme="majorHAnsi" w:cs="Times New Roman"/>
          <w:sz w:val="24"/>
          <w:szCs w:val="24"/>
        </w:rPr>
        <w:t xml:space="preserve">Podanie danych osobowych jest dobrowolne, jednakże ich podanie warunkuje możliwość </w:t>
      </w:r>
      <w:r w:rsidR="00D803E9">
        <w:rPr>
          <w:rFonts w:asciiTheme="majorHAnsi" w:hAnsiTheme="majorHAnsi" w:cs="Times New Roman"/>
          <w:sz w:val="24"/>
          <w:szCs w:val="24"/>
        </w:rPr>
        <w:t>udziału w konkursie</w:t>
      </w:r>
      <w:r w:rsidRPr="00262729">
        <w:rPr>
          <w:rFonts w:asciiTheme="majorHAnsi" w:hAnsiTheme="majorHAnsi" w:cs="Times New Roman"/>
          <w:sz w:val="24"/>
          <w:szCs w:val="24"/>
        </w:rPr>
        <w:t>.</w:t>
      </w:r>
    </w:p>
    <w:p w:rsidR="00262729" w:rsidRPr="00D803E9" w:rsidRDefault="00262729" w:rsidP="00D803E9">
      <w:pPr>
        <w:pStyle w:val="Akapitzlist"/>
        <w:numPr>
          <w:ilvl w:val="0"/>
          <w:numId w:val="4"/>
        </w:numPr>
        <w:jc w:val="both"/>
        <w:rPr>
          <w:rFonts w:asciiTheme="majorHAnsi" w:hAnsiTheme="majorHAnsi" w:cs="Times New Roman"/>
          <w:sz w:val="24"/>
          <w:szCs w:val="24"/>
        </w:rPr>
      </w:pPr>
      <w:r w:rsidRPr="00262729">
        <w:rPr>
          <w:rFonts w:asciiTheme="majorHAnsi" w:hAnsiTheme="majorHAnsi" w:cs="Times New Roman"/>
          <w:sz w:val="24"/>
          <w:szCs w:val="24"/>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prawo do wniesienia skargi do organu nadzorczego, gdy uzna, że przetwarzanie danych przez administratora narusza przepisy o ochronie danych osobowych.</w:t>
      </w:r>
    </w:p>
    <w:p w:rsidR="00543BD5" w:rsidRDefault="00543BD5" w:rsidP="00543BD5">
      <w:pPr>
        <w:jc w:val="center"/>
        <w:rPr>
          <w:rFonts w:asciiTheme="majorHAnsi" w:hAnsiTheme="majorHAnsi"/>
          <w:sz w:val="24"/>
          <w:szCs w:val="24"/>
        </w:rPr>
      </w:pPr>
      <w:r>
        <w:rPr>
          <w:rFonts w:asciiTheme="majorHAnsi" w:hAnsiTheme="majorHAnsi"/>
          <w:sz w:val="24"/>
          <w:szCs w:val="24"/>
        </w:rPr>
        <w:t>§</w:t>
      </w:r>
      <w:r w:rsidR="0004730D">
        <w:rPr>
          <w:rFonts w:asciiTheme="majorHAnsi" w:hAnsiTheme="majorHAnsi"/>
          <w:sz w:val="24"/>
          <w:szCs w:val="24"/>
        </w:rPr>
        <w:t>8</w:t>
      </w:r>
    </w:p>
    <w:p w:rsidR="00543BD5" w:rsidRDefault="002622C6" w:rsidP="00543BD5">
      <w:pPr>
        <w:jc w:val="center"/>
        <w:rPr>
          <w:rFonts w:asciiTheme="majorHAnsi" w:hAnsiTheme="majorHAnsi"/>
          <w:sz w:val="24"/>
          <w:szCs w:val="24"/>
        </w:rPr>
      </w:pPr>
      <w:r>
        <w:rPr>
          <w:rFonts w:asciiTheme="majorHAnsi" w:hAnsiTheme="majorHAnsi"/>
          <w:sz w:val="24"/>
          <w:szCs w:val="24"/>
        </w:rPr>
        <w:t>NAGRODA</w:t>
      </w:r>
    </w:p>
    <w:p w:rsid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Wszystkie nadesłane prace konkursowe spełniające kryteria, wraz z nazwani autorów, zostaną upublicznione.</w:t>
      </w:r>
    </w:p>
    <w:p w:rsid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W przypadku dużej ilości prac Organizator ograniczy się do publikacji najlepszych prac.</w:t>
      </w:r>
    </w:p>
    <w:p w:rsid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 xml:space="preserve">Nagrodą główną w konkursie jest nagroda pieniężna w wysokości </w:t>
      </w:r>
      <w:r w:rsidR="00E760FD">
        <w:rPr>
          <w:rFonts w:asciiTheme="majorHAnsi" w:hAnsiTheme="majorHAnsi"/>
          <w:sz w:val="24"/>
          <w:szCs w:val="24"/>
        </w:rPr>
        <w:t xml:space="preserve">3.000 </w:t>
      </w:r>
      <w:r>
        <w:rPr>
          <w:rFonts w:asciiTheme="majorHAnsi" w:hAnsiTheme="majorHAnsi"/>
          <w:sz w:val="24"/>
          <w:szCs w:val="24"/>
        </w:rPr>
        <w:t>zł</w:t>
      </w:r>
    </w:p>
    <w:p w:rsidR="00EA6FE1" w:rsidRDefault="00EA6FE1"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Organizator zastrzega sobie prawo do przyznania nagród dodatkowych.</w:t>
      </w:r>
    </w:p>
    <w:p w:rsidR="00153291" w:rsidRDefault="00153291" w:rsidP="002622C6">
      <w:pPr>
        <w:pStyle w:val="Akapitzlist"/>
        <w:numPr>
          <w:ilvl w:val="0"/>
          <w:numId w:val="13"/>
        </w:numPr>
        <w:jc w:val="both"/>
        <w:rPr>
          <w:rFonts w:asciiTheme="majorHAnsi" w:hAnsiTheme="majorHAnsi"/>
          <w:sz w:val="24"/>
          <w:szCs w:val="24"/>
        </w:rPr>
      </w:pPr>
      <w:r>
        <w:rPr>
          <w:rFonts w:asciiTheme="majorHAnsi" w:hAnsiTheme="majorHAnsi"/>
          <w:sz w:val="24"/>
          <w:szCs w:val="24"/>
        </w:rPr>
        <w:lastRenderedPageBreak/>
        <w:t>Przekazanie nagrody będzie możliwe po</w:t>
      </w:r>
      <w:bookmarkStart w:id="0" w:name="_GoBack"/>
      <w:bookmarkEnd w:id="0"/>
      <w:r>
        <w:rPr>
          <w:rFonts w:asciiTheme="majorHAnsi" w:hAnsiTheme="majorHAnsi"/>
          <w:sz w:val="24"/>
          <w:szCs w:val="24"/>
        </w:rPr>
        <w:t xml:space="preserve"> podpisaniu przez zwycięzcę  konkursu umowy z Organizatorem.</w:t>
      </w:r>
    </w:p>
    <w:p w:rsid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 xml:space="preserve">Przed wydaniem nagrody Organizator pobierze 10% zryczałtowanego podatku dochodowego, o którym mowa w art. 30 ust. 1 pkt. 2 ustawy z dnia 26 lipca 1991 r. </w:t>
      </w:r>
      <w:r w:rsidR="00E760FD">
        <w:rPr>
          <w:rFonts w:asciiTheme="majorHAnsi" w:hAnsiTheme="majorHAnsi"/>
          <w:sz w:val="24"/>
          <w:szCs w:val="24"/>
        </w:rPr>
        <w:br/>
      </w:r>
      <w:r>
        <w:rPr>
          <w:rFonts w:asciiTheme="majorHAnsi" w:hAnsiTheme="majorHAnsi"/>
          <w:sz w:val="24"/>
          <w:szCs w:val="24"/>
        </w:rPr>
        <w:t>o podatku dochodowym od osób fizycznych.</w:t>
      </w:r>
    </w:p>
    <w:p w:rsidR="002622C6" w:rsidRP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 xml:space="preserve">Nagroda zostanie wręczona zwycięzcy konkursu w czasie i miejscu wyznaczonym przez </w:t>
      </w:r>
      <w:r w:rsidR="00E760FD">
        <w:rPr>
          <w:rFonts w:asciiTheme="majorHAnsi" w:hAnsiTheme="majorHAnsi"/>
          <w:sz w:val="24"/>
          <w:szCs w:val="24"/>
        </w:rPr>
        <w:t>o</w:t>
      </w:r>
      <w:r>
        <w:rPr>
          <w:rFonts w:asciiTheme="majorHAnsi" w:hAnsiTheme="majorHAnsi"/>
          <w:sz w:val="24"/>
          <w:szCs w:val="24"/>
        </w:rPr>
        <w:t>rganizatora.</w:t>
      </w:r>
    </w:p>
    <w:p w:rsidR="00543BD5" w:rsidRDefault="0004730D" w:rsidP="00543BD5">
      <w:pPr>
        <w:jc w:val="center"/>
        <w:rPr>
          <w:rFonts w:asciiTheme="majorHAnsi" w:hAnsiTheme="majorHAnsi"/>
          <w:sz w:val="24"/>
          <w:szCs w:val="24"/>
        </w:rPr>
      </w:pPr>
      <w:r>
        <w:rPr>
          <w:rFonts w:asciiTheme="majorHAnsi" w:hAnsiTheme="majorHAnsi"/>
          <w:sz w:val="24"/>
          <w:szCs w:val="24"/>
        </w:rPr>
        <w:t>§9</w:t>
      </w:r>
    </w:p>
    <w:p w:rsidR="00543BD5" w:rsidRDefault="00543BD5" w:rsidP="00543BD5">
      <w:pPr>
        <w:jc w:val="center"/>
        <w:rPr>
          <w:rFonts w:asciiTheme="majorHAnsi" w:hAnsiTheme="majorHAnsi"/>
          <w:sz w:val="24"/>
          <w:szCs w:val="24"/>
        </w:rPr>
      </w:pPr>
      <w:r>
        <w:rPr>
          <w:rFonts w:asciiTheme="majorHAnsi" w:hAnsiTheme="majorHAnsi"/>
          <w:sz w:val="24"/>
          <w:szCs w:val="24"/>
        </w:rPr>
        <w:t>P</w:t>
      </w:r>
      <w:r w:rsidR="00352A9F">
        <w:rPr>
          <w:rFonts w:asciiTheme="majorHAnsi" w:hAnsiTheme="majorHAnsi"/>
          <w:sz w:val="24"/>
          <w:szCs w:val="24"/>
        </w:rPr>
        <w:t>OSTANOWIENIA KOŃCOWE</w:t>
      </w:r>
    </w:p>
    <w:p w:rsidR="00352A9F" w:rsidRDefault="00352A9F" w:rsidP="00352A9F">
      <w:pPr>
        <w:pStyle w:val="Akapitzlist"/>
        <w:numPr>
          <w:ilvl w:val="0"/>
          <w:numId w:val="7"/>
        </w:numPr>
        <w:jc w:val="both"/>
        <w:rPr>
          <w:rFonts w:asciiTheme="majorHAnsi" w:hAnsiTheme="majorHAnsi"/>
          <w:sz w:val="24"/>
          <w:szCs w:val="24"/>
        </w:rPr>
      </w:pPr>
      <w:r>
        <w:rPr>
          <w:rFonts w:asciiTheme="majorHAnsi" w:hAnsiTheme="majorHAnsi"/>
          <w:sz w:val="24"/>
          <w:szCs w:val="24"/>
        </w:rPr>
        <w:t>Organizator zastrzega sobie prawo do wprowadzania zmian postanowień regulaminu oraz zmiany terminów w trakcie trwania konkursu, bez podania przyczyny ich wprowadzania.</w:t>
      </w:r>
    </w:p>
    <w:p w:rsidR="00352A9F" w:rsidRDefault="00352A9F" w:rsidP="00352A9F">
      <w:pPr>
        <w:pStyle w:val="Akapitzlist"/>
        <w:numPr>
          <w:ilvl w:val="0"/>
          <w:numId w:val="7"/>
        </w:numPr>
        <w:jc w:val="both"/>
        <w:rPr>
          <w:rFonts w:asciiTheme="majorHAnsi" w:hAnsiTheme="majorHAnsi"/>
          <w:sz w:val="24"/>
          <w:szCs w:val="24"/>
        </w:rPr>
      </w:pPr>
      <w:r>
        <w:rPr>
          <w:rFonts w:asciiTheme="majorHAnsi" w:hAnsiTheme="majorHAnsi"/>
          <w:sz w:val="24"/>
          <w:szCs w:val="24"/>
        </w:rPr>
        <w:t>Organizator zastrzega sobie prawo</w:t>
      </w:r>
      <w:r w:rsidR="0026643B">
        <w:rPr>
          <w:rFonts w:asciiTheme="majorHAnsi" w:hAnsiTheme="majorHAnsi"/>
          <w:sz w:val="24"/>
          <w:szCs w:val="24"/>
        </w:rPr>
        <w:t xml:space="preserve"> do pozostawien</w:t>
      </w:r>
      <w:r w:rsidR="00EE4C31">
        <w:rPr>
          <w:rFonts w:asciiTheme="majorHAnsi" w:hAnsiTheme="majorHAnsi"/>
          <w:sz w:val="24"/>
          <w:szCs w:val="24"/>
        </w:rPr>
        <w:t xml:space="preserve">ia konkursu bez rozstrzygnięcia </w:t>
      </w:r>
      <w:r w:rsidR="00E760FD">
        <w:rPr>
          <w:rFonts w:asciiTheme="majorHAnsi" w:hAnsiTheme="majorHAnsi"/>
          <w:sz w:val="24"/>
          <w:szCs w:val="24"/>
        </w:rPr>
        <w:br/>
      </w:r>
      <w:r w:rsidR="00EE4C31">
        <w:rPr>
          <w:rFonts w:asciiTheme="majorHAnsi" w:hAnsiTheme="majorHAnsi"/>
          <w:sz w:val="24"/>
          <w:szCs w:val="24"/>
        </w:rPr>
        <w:t>w przypadku, gdy żadna ze zgłoszonych prac nie będzie spełniać kryteriów i oczekiwań Organizatora.</w:t>
      </w:r>
    </w:p>
    <w:p w:rsidR="00352A9F" w:rsidRDefault="00352A9F" w:rsidP="00352A9F">
      <w:pPr>
        <w:pStyle w:val="Akapitzlist"/>
        <w:numPr>
          <w:ilvl w:val="0"/>
          <w:numId w:val="7"/>
        </w:numPr>
        <w:jc w:val="both"/>
        <w:rPr>
          <w:rFonts w:asciiTheme="majorHAnsi" w:hAnsiTheme="majorHAnsi"/>
          <w:sz w:val="24"/>
          <w:szCs w:val="24"/>
        </w:rPr>
      </w:pPr>
      <w:r>
        <w:rPr>
          <w:rFonts w:asciiTheme="majorHAnsi" w:hAnsiTheme="majorHAnsi"/>
          <w:sz w:val="24"/>
          <w:szCs w:val="24"/>
        </w:rPr>
        <w:t>Organizator zastrzega sobie prawo do odwołania konkursu w dowolnym momencie jego trwania, bez podania przyczyny.</w:t>
      </w:r>
    </w:p>
    <w:p w:rsidR="0004730D" w:rsidRDefault="0004730D" w:rsidP="00352A9F">
      <w:pPr>
        <w:pStyle w:val="Akapitzlist"/>
        <w:numPr>
          <w:ilvl w:val="0"/>
          <w:numId w:val="7"/>
        </w:numPr>
        <w:jc w:val="both"/>
        <w:rPr>
          <w:rFonts w:asciiTheme="majorHAnsi" w:hAnsiTheme="majorHAnsi"/>
          <w:sz w:val="24"/>
          <w:szCs w:val="24"/>
        </w:rPr>
      </w:pPr>
      <w:r>
        <w:rPr>
          <w:rFonts w:asciiTheme="majorHAnsi" w:hAnsiTheme="majorHAnsi"/>
          <w:sz w:val="24"/>
          <w:szCs w:val="24"/>
        </w:rPr>
        <w:t>Kontakt z organizatorem konkursu:</w:t>
      </w:r>
    </w:p>
    <w:p w:rsidR="0004730D" w:rsidRDefault="0004730D" w:rsidP="0004730D">
      <w:pPr>
        <w:spacing w:line="240" w:lineRule="auto"/>
        <w:ind w:left="1843"/>
        <w:jc w:val="both"/>
        <w:rPr>
          <w:rFonts w:asciiTheme="majorHAnsi" w:hAnsiTheme="majorHAnsi"/>
          <w:sz w:val="24"/>
          <w:szCs w:val="24"/>
        </w:rPr>
      </w:pPr>
      <w:r>
        <w:rPr>
          <w:rFonts w:asciiTheme="majorHAnsi" w:hAnsiTheme="majorHAnsi"/>
          <w:sz w:val="24"/>
          <w:szCs w:val="24"/>
        </w:rPr>
        <w:t>Urząd Gminy Kosakowo</w:t>
      </w:r>
    </w:p>
    <w:p w:rsidR="0004730D" w:rsidRDefault="0004730D" w:rsidP="0004730D">
      <w:pPr>
        <w:spacing w:line="240" w:lineRule="auto"/>
        <w:ind w:left="1843"/>
        <w:jc w:val="both"/>
        <w:rPr>
          <w:rFonts w:asciiTheme="majorHAnsi" w:hAnsiTheme="majorHAnsi"/>
          <w:sz w:val="24"/>
          <w:szCs w:val="24"/>
        </w:rPr>
      </w:pPr>
      <w:r>
        <w:rPr>
          <w:rFonts w:asciiTheme="majorHAnsi" w:hAnsiTheme="majorHAnsi"/>
          <w:sz w:val="24"/>
          <w:szCs w:val="24"/>
        </w:rPr>
        <w:t>ul. Żeromskiego 69</w:t>
      </w:r>
    </w:p>
    <w:p w:rsidR="0004730D" w:rsidRDefault="0004730D" w:rsidP="0004730D">
      <w:pPr>
        <w:spacing w:line="240" w:lineRule="auto"/>
        <w:ind w:left="1843"/>
        <w:jc w:val="both"/>
        <w:rPr>
          <w:rFonts w:asciiTheme="majorHAnsi" w:hAnsiTheme="majorHAnsi"/>
          <w:sz w:val="24"/>
          <w:szCs w:val="24"/>
        </w:rPr>
      </w:pPr>
      <w:r>
        <w:rPr>
          <w:rFonts w:asciiTheme="majorHAnsi" w:hAnsiTheme="majorHAnsi"/>
          <w:sz w:val="24"/>
          <w:szCs w:val="24"/>
        </w:rPr>
        <w:t>81-198 Kosakowo</w:t>
      </w:r>
    </w:p>
    <w:p w:rsidR="0004730D" w:rsidRDefault="005F31EF" w:rsidP="0004730D">
      <w:pPr>
        <w:spacing w:line="240" w:lineRule="auto"/>
        <w:ind w:left="1843"/>
        <w:jc w:val="both"/>
        <w:rPr>
          <w:rFonts w:asciiTheme="majorHAnsi" w:hAnsiTheme="majorHAnsi"/>
          <w:sz w:val="24"/>
          <w:szCs w:val="24"/>
        </w:rPr>
      </w:pPr>
      <w:r>
        <w:rPr>
          <w:rFonts w:asciiTheme="majorHAnsi" w:hAnsiTheme="majorHAnsi"/>
          <w:sz w:val="24"/>
          <w:szCs w:val="24"/>
        </w:rPr>
        <w:t>tel. 58 660 43 02</w:t>
      </w:r>
    </w:p>
    <w:p w:rsidR="0004730D" w:rsidRPr="0004730D" w:rsidRDefault="0004730D" w:rsidP="0004730D">
      <w:pPr>
        <w:spacing w:line="240" w:lineRule="auto"/>
        <w:ind w:left="1843"/>
        <w:jc w:val="both"/>
        <w:rPr>
          <w:rFonts w:asciiTheme="majorHAnsi" w:hAnsiTheme="majorHAnsi"/>
          <w:sz w:val="24"/>
          <w:szCs w:val="24"/>
        </w:rPr>
      </w:pPr>
      <w:r>
        <w:rPr>
          <w:rFonts w:asciiTheme="majorHAnsi" w:hAnsiTheme="majorHAnsi"/>
          <w:sz w:val="24"/>
          <w:szCs w:val="24"/>
        </w:rPr>
        <w:t xml:space="preserve">mail </w:t>
      </w:r>
      <w:r w:rsidR="005F31EF">
        <w:rPr>
          <w:rFonts w:asciiTheme="majorHAnsi" w:hAnsiTheme="majorHAnsi"/>
          <w:sz w:val="24"/>
          <w:szCs w:val="24"/>
        </w:rPr>
        <w:t>m.rusak</w:t>
      </w:r>
      <w:r>
        <w:rPr>
          <w:rFonts w:asciiTheme="majorHAnsi" w:hAnsiTheme="majorHAnsi"/>
          <w:sz w:val="24"/>
          <w:szCs w:val="24"/>
        </w:rPr>
        <w:t>@kosakowo.pl</w:t>
      </w:r>
    </w:p>
    <w:p w:rsidR="0004730D" w:rsidRPr="00352A9F" w:rsidRDefault="0004730D" w:rsidP="00352A9F">
      <w:pPr>
        <w:pStyle w:val="Akapitzlist"/>
        <w:numPr>
          <w:ilvl w:val="0"/>
          <w:numId w:val="7"/>
        </w:numPr>
        <w:jc w:val="both"/>
        <w:rPr>
          <w:rFonts w:asciiTheme="majorHAnsi" w:hAnsiTheme="majorHAnsi"/>
          <w:sz w:val="24"/>
          <w:szCs w:val="24"/>
        </w:rPr>
      </w:pPr>
      <w:r>
        <w:rPr>
          <w:rFonts w:asciiTheme="majorHAnsi" w:hAnsiTheme="majorHAnsi"/>
          <w:sz w:val="24"/>
          <w:szCs w:val="24"/>
        </w:rPr>
        <w:t>W sprawach nieuregulowanych niniejszym Regulaminem zastosowanie mają przepisy Kodeksu Cywilnego.</w:t>
      </w: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Pr="00543BD5" w:rsidRDefault="00543BD5" w:rsidP="00543BD5">
      <w:pPr>
        <w:jc w:val="center"/>
        <w:rPr>
          <w:rFonts w:asciiTheme="majorHAnsi" w:hAnsiTheme="majorHAnsi"/>
          <w:sz w:val="24"/>
          <w:szCs w:val="24"/>
        </w:rPr>
      </w:pPr>
    </w:p>
    <w:sectPr w:rsidR="00543BD5" w:rsidRPr="00543B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78" w:rsidRDefault="00C55778" w:rsidP="00352A9F">
      <w:pPr>
        <w:spacing w:after="0" w:line="240" w:lineRule="auto"/>
      </w:pPr>
      <w:r>
        <w:separator/>
      </w:r>
    </w:p>
  </w:endnote>
  <w:endnote w:type="continuationSeparator" w:id="0">
    <w:p w:rsidR="00C55778" w:rsidRDefault="00C55778" w:rsidP="0035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33024"/>
      <w:docPartObj>
        <w:docPartGallery w:val="Page Numbers (Bottom of Page)"/>
        <w:docPartUnique/>
      </w:docPartObj>
    </w:sdtPr>
    <w:sdtEndPr/>
    <w:sdtContent>
      <w:p w:rsidR="00352A9F" w:rsidRDefault="00352A9F">
        <w:pPr>
          <w:pStyle w:val="Stopka"/>
          <w:jc w:val="center"/>
        </w:pPr>
        <w:r>
          <w:fldChar w:fldCharType="begin"/>
        </w:r>
        <w:r>
          <w:instrText>PAGE   \* MERGEFORMAT</w:instrText>
        </w:r>
        <w:r>
          <w:fldChar w:fldCharType="separate"/>
        </w:r>
        <w:r w:rsidR="00153291">
          <w:rPr>
            <w:noProof/>
          </w:rPr>
          <w:t>6</w:t>
        </w:r>
        <w:r>
          <w:fldChar w:fldCharType="end"/>
        </w:r>
      </w:p>
    </w:sdtContent>
  </w:sdt>
  <w:p w:rsidR="00352A9F" w:rsidRDefault="00352A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78" w:rsidRDefault="00C55778" w:rsidP="00352A9F">
      <w:pPr>
        <w:spacing w:after="0" w:line="240" w:lineRule="auto"/>
      </w:pPr>
      <w:r>
        <w:separator/>
      </w:r>
    </w:p>
  </w:footnote>
  <w:footnote w:type="continuationSeparator" w:id="0">
    <w:p w:rsidR="00C55778" w:rsidRDefault="00C55778" w:rsidP="00352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EA8"/>
    <w:multiLevelType w:val="hybridMultilevel"/>
    <w:tmpl w:val="8C94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26CD0"/>
    <w:multiLevelType w:val="hybridMultilevel"/>
    <w:tmpl w:val="6E0EA8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496092"/>
    <w:multiLevelType w:val="hybridMultilevel"/>
    <w:tmpl w:val="F4C23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0C5896"/>
    <w:multiLevelType w:val="hybridMultilevel"/>
    <w:tmpl w:val="9168D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D4518E"/>
    <w:multiLevelType w:val="hybridMultilevel"/>
    <w:tmpl w:val="07709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0C475F"/>
    <w:multiLevelType w:val="hybridMultilevel"/>
    <w:tmpl w:val="7D70D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A81CDF"/>
    <w:multiLevelType w:val="hybridMultilevel"/>
    <w:tmpl w:val="B9DCB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9F736F"/>
    <w:multiLevelType w:val="hybridMultilevel"/>
    <w:tmpl w:val="B4E41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2B53D6"/>
    <w:multiLevelType w:val="hybridMultilevel"/>
    <w:tmpl w:val="1FA2D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A4272F"/>
    <w:multiLevelType w:val="hybridMultilevel"/>
    <w:tmpl w:val="F8825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B64EFC"/>
    <w:multiLevelType w:val="hybridMultilevel"/>
    <w:tmpl w:val="E5161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F860AF"/>
    <w:multiLevelType w:val="hybridMultilevel"/>
    <w:tmpl w:val="CEF65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8"/>
  </w:num>
  <w:num w:numId="10">
    <w:abstractNumId w:val="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D5"/>
    <w:rsid w:val="0004730D"/>
    <w:rsid w:val="000653ED"/>
    <w:rsid w:val="00153291"/>
    <w:rsid w:val="00225BE1"/>
    <w:rsid w:val="002467BF"/>
    <w:rsid w:val="002622C6"/>
    <w:rsid w:val="00262729"/>
    <w:rsid w:val="002638AC"/>
    <w:rsid w:val="0026643B"/>
    <w:rsid w:val="002B5078"/>
    <w:rsid w:val="002D194A"/>
    <w:rsid w:val="00352A9F"/>
    <w:rsid w:val="003960DF"/>
    <w:rsid w:val="00543BD5"/>
    <w:rsid w:val="005F31EF"/>
    <w:rsid w:val="00786B6E"/>
    <w:rsid w:val="008654E3"/>
    <w:rsid w:val="00944F6E"/>
    <w:rsid w:val="009500A9"/>
    <w:rsid w:val="00A91229"/>
    <w:rsid w:val="00B572D5"/>
    <w:rsid w:val="00B91C21"/>
    <w:rsid w:val="00C55778"/>
    <w:rsid w:val="00CC7D0C"/>
    <w:rsid w:val="00D165C7"/>
    <w:rsid w:val="00D803E9"/>
    <w:rsid w:val="00E760FD"/>
    <w:rsid w:val="00EA6FE1"/>
    <w:rsid w:val="00EE4C31"/>
    <w:rsid w:val="00FA25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995D-AE2A-451F-AFC3-9FB6AA58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C21"/>
    <w:pPr>
      <w:ind w:left="720"/>
      <w:contextualSpacing/>
    </w:pPr>
  </w:style>
  <w:style w:type="character" w:styleId="Hipercze">
    <w:name w:val="Hyperlink"/>
    <w:basedOn w:val="Domylnaczcionkaakapitu"/>
    <w:uiPriority w:val="99"/>
    <w:semiHidden/>
    <w:unhideWhenUsed/>
    <w:rsid w:val="00262729"/>
    <w:rPr>
      <w:color w:val="0000FF"/>
      <w:u w:val="single"/>
    </w:rPr>
  </w:style>
  <w:style w:type="paragraph" w:styleId="Nagwek">
    <w:name w:val="header"/>
    <w:basedOn w:val="Normalny"/>
    <w:link w:val="NagwekZnak"/>
    <w:uiPriority w:val="99"/>
    <w:unhideWhenUsed/>
    <w:rsid w:val="00352A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A9F"/>
  </w:style>
  <w:style w:type="paragraph" w:styleId="Stopka">
    <w:name w:val="footer"/>
    <w:basedOn w:val="Normalny"/>
    <w:link w:val="StopkaZnak"/>
    <w:uiPriority w:val="99"/>
    <w:unhideWhenUsed/>
    <w:rsid w:val="00352A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340022">
      <w:bodyDiv w:val="1"/>
      <w:marLeft w:val="0"/>
      <w:marRight w:val="0"/>
      <w:marTop w:val="0"/>
      <w:marBottom w:val="0"/>
      <w:divBdr>
        <w:top w:val="none" w:sz="0" w:space="0" w:color="auto"/>
        <w:left w:val="none" w:sz="0" w:space="0" w:color="auto"/>
        <w:bottom w:val="none" w:sz="0" w:space="0" w:color="auto"/>
        <w:right w:val="none" w:sz="0" w:space="0" w:color="auto"/>
      </w:divBdr>
    </w:div>
    <w:div w:id="1429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1779</Words>
  <Characters>10676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2020-03-26T12:24:00Z</dcterms:created>
  <dcterms:modified xsi:type="dcterms:W3CDTF">2020-03-30T09:11:00Z</dcterms:modified>
</cp:coreProperties>
</file>